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35702" w14:textId="77777777" w:rsidR="00F35D8C" w:rsidRPr="0079342F" w:rsidRDefault="00105FD1">
      <w:pPr>
        <w:pStyle w:val="Heading1"/>
        <w:rPr>
          <w:rFonts w:asciiTheme="minorHAnsi" w:hAnsiTheme="minorHAnsi" w:cstheme="minorHAnsi"/>
          <w:sz w:val="20"/>
        </w:rPr>
      </w:pPr>
      <w:r w:rsidRPr="0079342F">
        <w:rPr>
          <w:rFonts w:asciiTheme="minorHAnsi" w:hAnsiTheme="minorHAnsi" w:cstheme="minorHAnsi"/>
          <w:noProof/>
          <w:sz w:val="20"/>
          <w:lang w:val="en-GB" w:eastAsia="en-GB"/>
        </w:rPr>
        <w:drawing>
          <wp:anchor distT="0" distB="0" distL="114300" distR="114300" simplePos="0" relativeHeight="251658240" behindDoc="0" locked="0" layoutInCell="1" allowOverlap="1" wp14:anchorId="03F357F1" wp14:editId="03F357F2">
            <wp:simplePos x="0" y="0"/>
            <wp:positionH relativeFrom="column">
              <wp:posOffset>-186690</wp:posOffset>
            </wp:positionH>
            <wp:positionV relativeFrom="paragraph">
              <wp:posOffset>-358140</wp:posOffset>
            </wp:positionV>
            <wp:extent cx="1076325" cy="1368425"/>
            <wp:effectExtent l="0" t="0" r="0" b="0"/>
            <wp:wrapNone/>
            <wp:docPr id="3" name="Picture 3" descr="ROH_LOGO_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H_LOGO_POSITIVE"/>
                    <pic:cNvPicPr>
                      <a:picLocks noChangeAspect="1" noChangeArrowheads="1"/>
                    </pic:cNvPicPr>
                  </pic:nvPicPr>
                  <pic:blipFill>
                    <a:blip r:embed="rId12">
                      <a:extLst>
                        <a:ext uri="{28A0092B-C50C-407E-A947-70E740481C1C}">
                          <a14:useLocalDpi xmlns:a14="http://schemas.microsoft.com/office/drawing/2010/main" val="0"/>
                        </a:ext>
                      </a:extLst>
                    </a:blip>
                    <a:srcRect t="4688"/>
                    <a:stretch>
                      <a:fillRect/>
                    </a:stretch>
                  </pic:blipFill>
                  <pic:spPr bwMode="auto">
                    <a:xfrm>
                      <a:off x="0" y="0"/>
                      <a:ext cx="1076325"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D8C" w:rsidRPr="0079342F">
        <w:rPr>
          <w:rFonts w:asciiTheme="minorHAnsi" w:hAnsiTheme="minorHAnsi" w:cstheme="minorHAnsi"/>
          <w:sz w:val="20"/>
        </w:rPr>
        <w:tab/>
      </w:r>
      <w:r w:rsidR="00893CA2" w:rsidRPr="0079342F">
        <w:rPr>
          <w:rFonts w:asciiTheme="minorHAnsi" w:hAnsiTheme="minorHAnsi" w:cstheme="minorHAnsi"/>
          <w:sz w:val="20"/>
        </w:rPr>
        <w:tab/>
      </w:r>
      <w:r w:rsidR="00893CA2" w:rsidRPr="0079342F">
        <w:rPr>
          <w:rFonts w:asciiTheme="minorHAnsi" w:hAnsiTheme="minorHAnsi" w:cstheme="minorHAnsi"/>
          <w:sz w:val="20"/>
        </w:rPr>
        <w:tab/>
      </w:r>
      <w:r w:rsidR="00893CA2" w:rsidRPr="0079342F">
        <w:rPr>
          <w:rFonts w:asciiTheme="minorHAnsi" w:hAnsiTheme="minorHAnsi" w:cstheme="minorHAnsi"/>
          <w:sz w:val="20"/>
        </w:rPr>
        <w:tab/>
      </w:r>
      <w:r w:rsidR="0048457E" w:rsidRPr="0079342F">
        <w:rPr>
          <w:rFonts w:asciiTheme="minorHAnsi" w:hAnsiTheme="minorHAnsi" w:cstheme="minorHAnsi"/>
          <w:sz w:val="20"/>
        </w:rPr>
        <w:t xml:space="preserve">Risk </w:t>
      </w:r>
      <w:r w:rsidR="00F35D8C" w:rsidRPr="0079342F">
        <w:rPr>
          <w:rFonts w:asciiTheme="minorHAnsi" w:hAnsiTheme="minorHAnsi" w:cstheme="minorHAnsi"/>
          <w:sz w:val="20"/>
        </w:rPr>
        <w:t>A</w:t>
      </w:r>
      <w:r w:rsidR="00D65C50" w:rsidRPr="0079342F">
        <w:rPr>
          <w:rFonts w:asciiTheme="minorHAnsi" w:hAnsiTheme="minorHAnsi" w:cstheme="minorHAnsi"/>
          <w:sz w:val="20"/>
        </w:rPr>
        <w:t>ssessment</w:t>
      </w:r>
      <w:r w:rsidR="00F35D8C" w:rsidRPr="0079342F">
        <w:rPr>
          <w:rFonts w:asciiTheme="minorHAnsi" w:hAnsiTheme="minorHAnsi" w:cstheme="minorHAnsi"/>
          <w:sz w:val="20"/>
        </w:rPr>
        <w:t xml:space="preserve"> F</w:t>
      </w:r>
      <w:r w:rsidR="00D65C50" w:rsidRPr="0079342F">
        <w:rPr>
          <w:rFonts w:asciiTheme="minorHAnsi" w:hAnsiTheme="minorHAnsi" w:cstheme="minorHAnsi"/>
          <w:sz w:val="20"/>
        </w:rPr>
        <w:t>orm</w:t>
      </w:r>
    </w:p>
    <w:p w14:paraId="03F35703" w14:textId="77777777" w:rsidR="002A28EF" w:rsidRPr="0079342F" w:rsidRDefault="002A28EF" w:rsidP="002A28EF">
      <w:pPr>
        <w:rPr>
          <w:rFonts w:asciiTheme="minorHAnsi" w:hAnsiTheme="minorHAnsi" w:cstheme="minorHAnsi"/>
        </w:rPr>
      </w:pPr>
    </w:p>
    <w:tbl>
      <w:tblPr>
        <w:tblpPr w:leftFromText="180" w:rightFromText="180" w:vertAnchor="text" w:tblpX="1951" w:tblpY="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2607"/>
        <w:gridCol w:w="2607"/>
        <w:gridCol w:w="2607"/>
        <w:gridCol w:w="2608"/>
      </w:tblGrid>
      <w:tr w:rsidR="0048457E" w:rsidRPr="0079342F" w14:paraId="03F35709" w14:textId="77777777" w:rsidTr="00336B01">
        <w:trPr>
          <w:cantSplit/>
          <w:trHeight w:val="571"/>
        </w:trPr>
        <w:tc>
          <w:tcPr>
            <w:tcW w:w="2607" w:type="dxa"/>
          </w:tcPr>
          <w:p w14:paraId="03F35704" w14:textId="6D16478B" w:rsidR="0048457E" w:rsidRPr="0079342F" w:rsidRDefault="0BBDD252" w:rsidP="0BBDD252">
            <w:pPr>
              <w:rPr>
                <w:rFonts w:asciiTheme="minorHAnsi" w:hAnsiTheme="minorHAnsi" w:cstheme="minorHAnsi"/>
              </w:rPr>
            </w:pPr>
            <w:r w:rsidRPr="0079342F">
              <w:rPr>
                <w:rFonts w:asciiTheme="minorHAnsi" w:hAnsiTheme="minorHAnsi" w:cstheme="minorHAnsi"/>
              </w:rPr>
              <w:t xml:space="preserve">Show/Task: </w:t>
            </w:r>
            <w:r w:rsidR="006F7B90">
              <w:rPr>
                <w:rFonts w:asciiTheme="minorHAnsi" w:hAnsiTheme="minorHAnsi" w:cstheme="minorHAnsi"/>
              </w:rPr>
              <w:t>Opera and Ballet concert</w:t>
            </w:r>
            <w:r w:rsidR="0072390F">
              <w:rPr>
                <w:rFonts w:asciiTheme="minorHAnsi" w:hAnsiTheme="minorHAnsi" w:cstheme="minorHAnsi"/>
              </w:rPr>
              <w:t xml:space="preserve">s: Live </w:t>
            </w:r>
            <w:proofErr w:type="gramStart"/>
            <w:r w:rsidR="0072390F">
              <w:rPr>
                <w:rFonts w:asciiTheme="minorHAnsi" w:hAnsiTheme="minorHAnsi" w:cstheme="minorHAnsi"/>
              </w:rPr>
              <w:t>From</w:t>
            </w:r>
            <w:proofErr w:type="gramEnd"/>
            <w:r w:rsidR="0072390F">
              <w:rPr>
                <w:rFonts w:asciiTheme="minorHAnsi" w:hAnsiTheme="minorHAnsi" w:cstheme="minorHAnsi"/>
              </w:rPr>
              <w:t xml:space="preserve"> Covent Garden </w:t>
            </w:r>
          </w:p>
        </w:tc>
        <w:tc>
          <w:tcPr>
            <w:tcW w:w="2607" w:type="dxa"/>
          </w:tcPr>
          <w:p w14:paraId="09B07683" w14:textId="77777777" w:rsidR="001D37F7" w:rsidRPr="0079342F" w:rsidRDefault="0BBDD252" w:rsidP="0BBDD252">
            <w:pPr>
              <w:rPr>
                <w:rFonts w:asciiTheme="minorHAnsi" w:hAnsiTheme="minorHAnsi" w:cstheme="minorHAnsi"/>
              </w:rPr>
            </w:pPr>
            <w:r w:rsidRPr="0079342F">
              <w:rPr>
                <w:rFonts w:asciiTheme="minorHAnsi" w:hAnsiTheme="minorHAnsi" w:cstheme="minorHAnsi"/>
              </w:rPr>
              <w:t xml:space="preserve">Location/Area: </w:t>
            </w:r>
          </w:p>
          <w:p w14:paraId="615A9D5D" w14:textId="77777777" w:rsidR="0072390F" w:rsidRDefault="0072390F" w:rsidP="0BBDD252">
            <w:pPr>
              <w:rPr>
                <w:rFonts w:asciiTheme="minorHAnsi" w:hAnsiTheme="minorHAnsi" w:cstheme="minorHAnsi"/>
              </w:rPr>
            </w:pPr>
            <w:r>
              <w:rPr>
                <w:rFonts w:asciiTheme="minorHAnsi" w:hAnsiTheme="minorHAnsi" w:cstheme="minorHAnsi"/>
              </w:rPr>
              <w:t>Main Stage</w:t>
            </w:r>
          </w:p>
          <w:p w14:paraId="40E72DAF" w14:textId="6CB70D1A" w:rsidR="00C5332A" w:rsidRDefault="0072390F" w:rsidP="0BBDD252">
            <w:pPr>
              <w:rPr>
                <w:rFonts w:asciiTheme="minorHAnsi" w:hAnsiTheme="minorHAnsi" w:cstheme="minorHAnsi"/>
              </w:rPr>
            </w:pPr>
            <w:r>
              <w:rPr>
                <w:rFonts w:asciiTheme="minorHAnsi" w:hAnsiTheme="minorHAnsi" w:cstheme="minorHAnsi"/>
              </w:rPr>
              <w:t>Dressing Rooms</w:t>
            </w:r>
          </w:p>
          <w:p w14:paraId="457E82A0" w14:textId="6F090117" w:rsidR="00ED5630" w:rsidRDefault="00ED5630" w:rsidP="0BBDD252">
            <w:pPr>
              <w:rPr>
                <w:rFonts w:asciiTheme="minorHAnsi" w:hAnsiTheme="minorHAnsi" w:cstheme="minorHAnsi"/>
              </w:rPr>
            </w:pPr>
            <w:r>
              <w:rPr>
                <w:rFonts w:asciiTheme="minorHAnsi" w:hAnsiTheme="minorHAnsi" w:cstheme="minorHAnsi"/>
              </w:rPr>
              <w:t>Ashton Studio</w:t>
            </w:r>
          </w:p>
          <w:p w14:paraId="03F35706" w14:textId="53961D19" w:rsidR="0072390F" w:rsidRPr="0079342F" w:rsidRDefault="0072390F" w:rsidP="0BBDD252">
            <w:pPr>
              <w:rPr>
                <w:rFonts w:asciiTheme="minorHAnsi" w:hAnsiTheme="minorHAnsi" w:cstheme="minorHAnsi"/>
              </w:rPr>
            </w:pPr>
          </w:p>
        </w:tc>
        <w:tc>
          <w:tcPr>
            <w:tcW w:w="2607" w:type="dxa"/>
          </w:tcPr>
          <w:p w14:paraId="03F35707" w14:textId="08A53095" w:rsidR="0048457E" w:rsidRPr="0079342F" w:rsidRDefault="0BBDD252" w:rsidP="0BBDD252">
            <w:pPr>
              <w:rPr>
                <w:rFonts w:asciiTheme="minorHAnsi" w:hAnsiTheme="minorHAnsi" w:cstheme="minorHAnsi"/>
              </w:rPr>
            </w:pPr>
            <w:r w:rsidRPr="0079342F">
              <w:rPr>
                <w:rFonts w:asciiTheme="minorHAnsi" w:hAnsiTheme="minorHAnsi" w:cstheme="minorHAnsi"/>
              </w:rPr>
              <w:t xml:space="preserve">Date: </w:t>
            </w:r>
            <w:r w:rsidR="00144ADC">
              <w:rPr>
                <w:rFonts w:asciiTheme="minorHAnsi" w:hAnsiTheme="minorHAnsi" w:cstheme="minorHAnsi"/>
              </w:rPr>
              <w:t>05</w:t>
            </w:r>
            <w:r w:rsidR="00882EBD" w:rsidRPr="0079342F">
              <w:rPr>
                <w:rFonts w:asciiTheme="minorHAnsi" w:hAnsiTheme="minorHAnsi" w:cstheme="minorHAnsi"/>
              </w:rPr>
              <w:t>.</w:t>
            </w:r>
            <w:r w:rsidR="00144ADC">
              <w:rPr>
                <w:rFonts w:asciiTheme="minorHAnsi" w:hAnsiTheme="minorHAnsi" w:cstheme="minorHAnsi"/>
              </w:rPr>
              <w:t>06.</w:t>
            </w:r>
            <w:r w:rsidR="00882EBD" w:rsidRPr="0079342F">
              <w:rPr>
                <w:rFonts w:asciiTheme="minorHAnsi" w:hAnsiTheme="minorHAnsi" w:cstheme="minorHAnsi"/>
              </w:rPr>
              <w:t>2020</w:t>
            </w:r>
          </w:p>
        </w:tc>
        <w:tc>
          <w:tcPr>
            <w:tcW w:w="2607" w:type="dxa"/>
          </w:tcPr>
          <w:p w14:paraId="03F35708" w14:textId="3713BF43" w:rsidR="0048457E" w:rsidRPr="0079342F" w:rsidRDefault="009A7EA7" w:rsidP="3A1C8E49">
            <w:pPr>
              <w:rPr>
                <w:rFonts w:asciiTheme="minorHAnsi" w:hAnsiTheme="minorHAnsi" w:cstheme="minorHAnsi"/>
                <w:highlight w:val="yellow"/>
              </w:rPr>
            </w:pPr>
            <w:r w:rsidRPr="0079342F">
              <w:rPr>
                <w:rFonts w:asciiTheme="minorHAnsi" w:hAnsiTheme="minorHAnsi" w:cstheme="minorHAnsi"/>
              </w:rPr>
              <w:t>Review date</w:t>
            </w:r>
            <w:r w:rsidR="3A1C8E49" w:rsidRPr="0079342F">
              <w:rPr>
                <w:rFonts w:asciiTheme="minorHAnsi" w:hAnsiTheme="minorHAnsi" w:cstheme="minorHAnsi"/>
              </w:rPr>
              <w:t xml:space="preserve">: </w:t>
            </w:r>
            <w:r w:rsidR="00C568AE">
              <w:rPr>
                <w:rFonts w:asciiTheme="minorHAnsi" w:hAnsiTheme="minorHAnsi" w:cstheme="minorHAnsi"/>
              </w:rPr>
              <w:t>13.06</w:t>
            </w:r>
            <w:r w:rsidR="00882EBD" w:rsidRPr="0079342F">
              <w:rPr>
                <w:rFonts w:asciiTheme="minorHAnsi" w:hAnsiTheme="minorHAnsi" w:cstheme="minorHAnsi"/>
              </w:rPr>
              <w:t>.2020</w:t>
            </w:r>
          </w:p>
        </w:tc>
        <w:tc>
          <w:tcPr>
            <w:tcW w:w="2608" w:type="dxa"/>
          </w:tcPr>
          <w:p w14:paraId="0C47B5A1" w14:textId="54A64F7F" w:rsidR="50125A33" w:rsidRPr="0079342F" w:rsidRDefault="00945D14" w:rsidP="50125A33">
            <w:pPr>
              <w:rPr>
                <w:rFonts w:asciiTheme="minorHAnsi" w:hAnsiTheme="minorHAnsi" w:cstheme="minorHAnsi"/>
              </w:rPr>
            </w:pPr>
            <w:r w:rsidRPr="0079342F">
              <w:rPr>
                <w:rFonts w:asciiTheme="minorHAnsi" w:hAnsiTheme="minorHAnsi" w:cstheme="minorHAnsi"/>
              </w:rPr>
              <w:t>Assessment completed by:</w:t>
            </w:r>
            <w:r w:rsidR="00CB247B" w:rsidRPr="0079342F">
              <w:rPr>
                <w:rFonts w:asciiTheme="minorHAnsi" w:hAnsiTheme="minorHAnsi" w:cstheme="minorHAnsi"/>
              </w:rPr>
              <w:t xml:space="preserve"> Catherine Martin-Jones</w:t>
            </w:r>
          </w:p>
        </w:tc>
      </w:tr>
      <w:tr w:rsidR="00F35D8C" w:rsidRPr="0079342F" w14:paraId="03F3570B" w14:textId="77777777" w:rsidTr="00336B01">
        <w:trPr>
          <w:trHeight w:val="281"/>
        </w:trPr>
        <w:tc>
          <w:tcPr>
            <w:tcW w:w="13036" w:type="dxa"/>
            <w:gridSpan w:val="5"/>
          </w:tcPr>
          <w:p w14:paraId="03F3570A" w14:textId="2ACF85B4" w:rsidR="00F35D8C" w:rsidRPr="0079342F" w:rsidRDefault="0BBDD252" w:rsidP="0BBDD252">
            <w:pPr>
              <w:rPr>
                <w:rFonts w:asciiTheme="minorHAnsi" w:hAnsiTheme="minorHAnsi" w:cstheme="minorHAnsi"/>
              </w:rPr>
            </w:pPr>
            <w:r w:rsidRPr="0079342F">
              <w:rPr>
                <w:rFonts w:asciiTheme="minorHAnsi" w:hAnsiTheme="minorHAnsi" w:cstheme="minorHAnsi"/>
              </w:rPr>
              <w:t xml:space="preserve">Brief Description of Show/Task:  </w:t>
            </w:r>
          </w:p>
        </w:tc>
      </w:tr>
      <w:tr w:rsidR="00CB247B" w:rsidRPr="0079342F" w14:paraId="3D1A40FD" w14:textId="77777777" w:rsidTr="00336B01">
        <w:trPr>
          <w:trHeight w:val="281"/>
        </w:trPr>
        <w:tc>
          <w:tcPr>
            <w:tcW w:w="13036" w:type="dxa"/>
            <w:gridSpan w:val="5"/>
          </w:tcPr>
          <w:p w14:paraId="2237618C" w14:textId="53394505" w:rsidR="007226D6" w:rsidRDefault="00C568AE" w:rsidP="0BBDD252">
            <w:pPr>
              <w:rPr>
                <w:rFonts w:asciiTheme="minorHAnsi" w:hAnsiTheme="minorHAnsi" w:cstheme="minorHAnsi"/>
              </w:rPr>
            </w:pPr>
            <w:r>
              <w:rPr>
                <w:rFonts w:asciiTheme="minorHAnsi" w:hAnsiTheme="minorHAnsi" w:cstheme="minorHAnsi"/>
              </w:rPr>
              <w:t xml:space="preserve">A series of Concerts ‘Live </w:t>
            </w:r>
            <w:proofErr w:type="gramStart"/>
            <w:r>
              <w:rPr>
                <w:rFonts w:asciiTheme="minorHAnsi" w:hAnsiTheme="minorHAnsi" w:cstheme="minorHAnsi"/>
              </w:rPr>
              <w:t>From</w:t>
            </w:r>
            <w:proofErr w:type="gramEnd"/>
            <w:r>
              <w:rPr>
                <w:rFonts w:asciiTheme="minorHAnsi" w:hAnsiTheme="minorHAnsi" w:cstheme="minorHAnsi"/>
              </w:rPr>
              <w:t xml:space="preserve"> Covent Garden’</w:t>
            </w:r>
            <w:r w:rsidR="005D15E3">
              <w:rPr>
                <w:rFonts w:asciiTheme="minorHAnsi" w:hAnsiTheme="minorHAnsi" w:cstheme="minorHAnsi"/>
              </w:rPr>
              <w:t xml:space="preserve">: First Concert </w:t>
            </w:r>
            <w:r w:rsidR="00D6496D">
              <w:rPr>
                <w:rFonts w:asciiTheme="minorHAnsi" w:hAnsiTheme="minorHAnsi" w:cstheme="minorHAnsi"/>
              </w:rPr>
              <w:t xml:space="preserve">on Saturday </w:t>
            </w:r>
            <w:r w:rsidR="005D15E3">
              <w:rPr>
                <w:rFonts w:asciiTheme="minorHAnsi" w:hAnsiTheme="minorHAnsi" w:cstheme="minorHAnsi"/>
              </w:rPr>
              <w:t>13 June with a pianist and</w:t>
            </w:r>
            <w:r w:rsidR="0067428D">
              <w:rPr>
                <w:rFonts w:asciiTheme="minorHAnsi" w:hAnsiTheme="minorHAnsi" w:cstheme="minorHAnsi"/>
              </w:rPr>
              <w:t xml:space="preserve"> three</w:t>
            </w:r>
            <w:r w:rsidR="005D15E3">
              <w:rPr>
                <w:rFonts w:asciiTheme="minorHAnsi" w:hAnsiTheme="minorHAnsi" w:cstheme="minorHAnsi"/>
              </w:rPr>
              <w:t xml:space="preserve"> singers</w:t>
            </w:r>
            <w:r w:rsidR="00D6496D">
              <w:rPr>
                <w:rFonts w:asciiTheme="minorHAnsi" w:hAnsiTheme="minorHAnsi" w:cstheme="minorHAnsi"/>
              </w:rPr>
              <w:t xml:space="preserve"> and two Royal Ballet dancers. </w:t>
            </w:r>
          </w:p>
          <w:p w14:paraId="132A27D8" w14:textId="53475525" w:rsidR="00383049" w:rsidRDefault="00383049" w:rsidP="0BBDD252">
            <w:pPr>
              <w:rPr>
                <w:rFonts w:asciiTheme="minorHAnsi" w:hAnsiTheme="minorHAnsi" w:cstheme="minorHAnsi"/>
              </w:rPr>
            </w:pPr>
          </w:p>
          <w:p w14:paraId="729A57D0" w14:textId="38F377B1" w:rsidR="00383049" w:rsidRDefault="00891949" w:rsidP="0BBDD252">
            <w:pPr>
              <w:rPr>
                <w:rFonts w:asciiTheme="minorHAnsi" w:hAnsiTheme="minorHAnsi" w:cstheme="minorHAnsi"/>
              </w:rPr>
            </w:pPr>
            <w:r>
              <w:rPr>
                <w:rFonts w:asciiTheme="minorHAnsi" w:hAnsiTheme="minorHAnsi" w:cstheme="minorHAnsi"/>
              </w:rPr>
              <w:t>This document covers f</w:t>
            </w:r>
            <w:r w:rsidR="00383049">
              <w:rPr>
                <w:rFonts w:asciiTheme="minorHAnsi" w:hAnsiTheme="minorHAnsi" w:cstheme="minorHAnsi"/>
              </w:rPr>
              <w:t xml:space="preserve">irst rehearsal </w:t>
            </w:r>
            <w:r w:rsidR="00B33E8B">
              <w:rPr>
                <w:rFonts w:asciiTheme="minorHAnsi" w:hAnsiTheme="minorHAnsi" w:cstheme="minorHAnsi"/>
              </w:rPr>
              <w:t xml:space="preserve">for singers and music director Thursday </w:t>
            </w:r>
            <w:r w:rsidR="00383049">
              <w:rPr>
                <w:rFonts w:asciiTheme="minorHAnsi" w:hAnsiTheme="minorHAnsi" w:cstheme="minorHAnsi"/>
              </w:rPr>
              <w:t>11 June</w:t>
            </w:r>
            <w:r>
              <w:rPr>
                <w:rFonts w:asciiTheme="minorHAnsi" w:hAnsiTheme="minorHAnsi" w:cstheme="minorHAnsi"/>
              </w:rPr>
              <w:t>, rehearsals on Friday 12 June and rehearsals and performance Saturday 13 June</w:t>
            </w:r>
          </w:p>
          <w:p w14:paraId="60026A04" w14:textId="57AA0E18" w:rsidR="00ED5630" w:rsidRDefault="00ED5630" w:rsidP="0BBDD252">
            <w:pPr>
              <w:rPr>
                <w:rFonts w:asciiTheme="minorHAnsi" w:hAnsiTheme="minorHAnsi" w:cstheme="minorHAnsi"/>
              </w:rPr>
            </w:pPr>
          </w:p>
          <w:p w14:paraId="31EB851D" w14:textId="4A7E5CB3" w:rsidR="00ED5630" w:rsidRDefault="00ED5630" w:rsidP="0BBDD252">
            <w:pPr>
              <w:rPr>
                <w:rFonts w:asciiTheme="minorHAnsi" w:hAnsiTheme="minorHAnsi" w:cstheme="minorHAnsi"/>
              </w:rPr>
            </w:pPr>
            <w:r>
              <w:rPr>
                <w:rFonts w:asciiTheme="minorHAnsi" w:hAnsiTheme="minorHAnsi" w:cstheme="minorHAnsi"/>
              </w:rPr>
              <w:t>Please see also: Risk Assessment</w:t>
            </w:r>
            <w:proofErr w:type="gramStart"/>
            <w:r>
              <w:rPr>
                <w:rFonts w:asciiTheme="minorHAnsi" w:hAnsiTheme="minorHAnsi" w:cstheme="minorHAnsi"/>
              </w:rPr>
              <w:t xml:space="preserve">: </w:t>
            </w:r>
            <w:r>
              <w:t xml:space="preserve"> </w:t>
            </w:r>
            <w:r w:rsidRPr="00ED5630">
              <w:rPr>
                <w:rFonts w:asciiTheme="minorHAnsi" w:hAnsiTheme="minorHAnsi" w:cstheme="minorHAnsi"/>
              </w:rPr>
              <w:t>‘</w:t>
            </w:r>
            <w:proofErr w:type="gramEnd"/>
            <w:r w:rsidRPr="00ED5630">
              <w:rPr>
                <w:rFonts w:asciiTheme="minorHAnsi" w:hAnsiTheme="minorHAnsi" w:cstheme="minorHAnsi"/>
              </w:rPr>
              <w:t>COVID-19 SECURE’ SITE</w:t>
            </w:r>
            <w:r>
              <w:rPr>
                <w:rFonts w:asciiTheme="minorHAnsi" w:hAnsiTheme="minorHAnsi" w:cstheme="minorHAnsi"/>
              </w:rPr>
              <w:t>.</w:t>
            </w:r>
          </w:p>
          <w:p w14:paraId="4B2F95FB" w14:textId="7B998C08" w:rsidR="00965437" w:rsidRDefault="00965437" w:rsidP="0BBDD252">
            <w:pPr>
              <w:rPr>
                <w:rFonts w:asciiTheme="minorHAnsi" w:hAnsiTheme="minorHAnsi" w:cstheme="minorHAnsi"/>
              </w:rPr>
            </w:pPr>
          </w:p>
          <w:p w14:paraId="4C9E048B" w14:textId="23CC8A94" w:rsidR="00965437" w:rsidRDefault="00965437" w:rsidP="0BBDD252">
            <w:pPr>
              <w:rPr>
                <w:rFonts w:asciiTheme="minorHAnsi" w:hAnsiTheme="minorHAnsi" w:cstheme="minorHAnsi"/>
              </w:rPr>
            </w:pPr>
            <w:r>
              <w:rPr>
                <w:rFonts w:asciiTheme="minorHAnsi" w:hAnsiTheme="minorHAnsi" w:cstheme="minorHAnsi"/>
              </w:rPr>
              <w:t xml:space="preserve">Guidance taken from Current Government guidance looking </w:t>
            </w:r>
            <w:r w:rsidR="006B03A2">
              <w:rPr>
                <w:rFonts w:asciiTheme="minorHAnsi" w:hAnsiTheme="minorHAnsi" w:cstheme="minorHAnsi"/>
              </w:rPr>
              <w:t>particularly</w:t>
            </w:r>
            <w:r>
              <w:rPr>
                <w:rFonts w:asciiTheme="minorHAnsi" w:hAnsiTheme="minorHAnsi" w:cstheme="minorHAnsi"/>
              </w:rPr>
              <w:t xml:space="preserve"> a</w:t>
            </w:r>
            <w:r w:rsidR="006B03A2">
              <w:rPr>
                <w:rFonts w:asciiTheme="minorHAnsi" w:hAnsiTheme="minorHAnsi" w:cstheme="minorHAnsi"/>
              </w:rPr>
              <w:t xml:space="preserve">t </w:t>
            </w:r>
            <w:r w:rsidR="00FF72C5">
              <w:rPr>
                <w:rFonts w:asciiTheme="minorHAnsi" w:hAnsiTheme="minorHAnsi" w:cstheme="minorHAnsi"/>
              </w:rPr>
              <w:t xml:space="preserve">Government document on ‘Infection </w:t>
            </w:r>
            <w:r w:rsidR="0052630A">
              <w:rPr>
                <w:rFonts w:asciiTheme="minorHAnsi" w:hAnsiTheme="minorHAnsi" w:cstheme="minorHAnsi"/>
              </w:rPr>
              <w:t xml:space="preserve">Prevention and </w:t>
            </w:r>
            <w:r w:rsidR="00FF72C5">
              <w:rPr>
                <w:rFonts w:asciiTheme="minorHAnsi" w:hAnsiTheme="minorHAnsi" w:cstheme="minorHAnsi"/>
              </w:rPr>
              <w:t xml:space="preserve">Control </w:t>
            </w:r>
            <w:r w:rsidR="0052630A">
              <w:rPr>
                <w:rFonts w:asciiTheme="minorHAnsi" w:hAnsiTheme="minorHAnsi" w:cstheme="minorHAnsi"/>
              </w:rPr>
              <w:t>guidance’.</w:t>
            </w:r>
            <w:r w:rsidR="00FF72C5">
              <w:rPr>
                <w:rFonts w:asciiTheme="minorHAnsi" w:hAnsiTheme="minorHAnsi" w:cstheme="minorHAnsi"/>
              </w:rPr>
              <w:t xml:space="preserve"> </w:t>
            </w:r>
          </w:p>
          <w:p w14:paraId="78ED1EA9" w14:textId="3BBE43DD" w:rsidR="003626FC" w:rsidRDefault="003626FC" w:rsidP="0BBDD252">
            <w:pPr>
              <w:rPr>
                <w:rFonts w:asciiTheme="minorHAnsi" w:hAnsiTheme="minorHAnsi" w:cstheme="minorHAnsi"/>
              </w:rPr>
            </w:pPr>
          </w:p>
          <w:p w14:paraId="0D3E428A" w14:textId="0B8D5419" w:rsidR="003626FC" w:rsidRDefault="003626FC" w:rsidP="0BBDD252">
            <w:pPr>
              <w:rPr>
                <w:rFonts w:asciiTheme="minorHAnsi" w:hAnsiTheme="minorHAnsi" w:cstheme="minorHAnsi"/>
              </w:rPr>
            </w:pPr>
            <w:proofErr w:type="gramStart"/>
            <w:r>
              <w:rPr>
                <w:rFonts w:asciiTheme="minorHAnsi" w:hAnsiTheme="minorHAnsi" w:cstheme="minorHAnsi"/>
              </w:rPr>
              <w:t>In order to</w:t>
            </w:r>
            <w:proofErr w:type="gramEnd"/>
            <w:r>
              <w:rPr>
                <w:rFonts w:asciiTheme="minorHAnsi" w:hAnsiTheme="minorHAnsi" w:cstheme="minorHAnsi"/>
              </w:rPr>
              <w:t xml:space="preserve"> ensure the guidance below is adhered to</w:t>
            </w:r>
            <w:r w:rsidR="002D66B6">
              <w:rPr>
                <w:rFonts w:asciiTheme="minorHAnsi" w:hAnsiTheme="minorHAnsi" w:cstheme="minorHAnsi"/>
              </w:rPr>
              <w:t>,</w:t>
            </w:r>
            <w:r>
              <w:rPr>
                <w:rFonts w:asciiTheme="minorHAnsi" w:hAnsiTheme="minorHAnsi" w:cstheme="minorHAnsi"/>
              </w:rPr>
              <w:t xml:space="preserve"> we are assigning a </w:t>
            </w:r>
            <w:r w:rsidR="002D66B6">
              <w:rPr>
                <w:rFonts w:asciiTheme="minorHAnsi" w:hAnsiTheme="minorHAnsi" w:cstheme="minorHAnsi"/>
              </w:rPr>
              <w:t>Covid-19</w:t>
            </w:r>
            <w:r>
              <w:rPr>
                <w:rFonts w:asciiTheme="minorHAnsi" w:hAnsiTheme="minorHAnsi" w:cstheme="minorHAnsi"/>
              </w:rPr>
              <w:t xml:space="preserve"> monitor for each day on site as follows:</w:t>
            </w:r>
          </w:p>
          <w:p w14:paraId="536878EE" w14:textId="69F418C7" w:rsidR="003626FC" w:rsidRDefault="003626FC" w:rsidP="0BBDD252">
            <w:pPr>
              <w:rPr>
                <w:rFonts w:asciiTheme="minorHAnsi" w:hAnsiTheme="minorHAnsi" w:cstheme="minorHAnsi"/>
              </w:rPr>
            </w:pPr>
          </w:p>
          <w:p w14:paraId="54676DB9" w14:textId="36BDB5BC" w:rsidR="003626FC" w:rsidRDefault="003626FC" w:rsidP="0BBDD252">
            <w:pPr>
              <w:rPr>
                <w:rFonts w:asciiTheme="minorHAnsi" w:hAnsiTheme="minorHAnsi" w:cstheme="minorHAnsi"/>
              </w:rPr>
            </w:pPr>
            <w:r>
              <w:rPr>
                <w:rFonts w:asciiTheme="minorHAnsi" w:hAnsiTheme="minorHAnsi" w:cstheme="minorHAnsi"/>
              </w:rPr>
              <w:t>Thursday 11 June: Cormac Simms/ Heather Walker</w:t>
            </w:r>
          </w:p>
          <w:p w14:paraId="26F1B75E" w14:textId="0EB1A814" w:rsidR="003626FC" w:rsidRDefault="003626FC" w:rsidP="0BBDD252">
            <w:pPr>
              <w:rPr>
                <w:rFonts w:asciiTheme="minorHAnsi" w:hAnsiTheme="minorHAnsi" w:cstheme="minorHAnsi"/>
              </w:rPr>
            </w:pPr>
            <w:r>
              <w:rPr>
                <w:rFonts w:asciiTheme="minorHAnsi" w:hAnsiTheme="minorHAnsi" w:cstheme="minorHAnsi"/>
              </w:rPr>
              <w:t xml:space="preserve">Friday 12 June: </w:t>
            </w:r>
            <w:r w:rsidR="00797D6A">
              <w:rPr>
                <w:rFonts w:asciiTheme="minorHAnsi" w:hAnsiTheme="minorHAnsi" w:cstheme="minorHAnsi"/>
              </w:rPr>
              <w:t>Cormac Simms/ Emma Wilson</w:t>
            </w:r>
          </w:p>
          <w:p w14:paraId="5089C3F5" w14:textId="498BF075" w:rsidR="00797D6A" w:rsidRDefault="00797D6A" w:rsidP="0BBDD252">
            <w:pPr>
              <w:rPr>
                <w:rFonts w:asciiTheme="minorHAnsi" w:hAnsiTheme="minorHAnsi" w:cstheme="minorHAnsi"/>
              </w:rPr>
            </w:pPr>
            <w:r>
              <w:rPr>
                <w:rFonts w:asciiTheme="minorHAnsi" w:hAnsiTheme="minorHAnsi" w:cstheme="minorHAnsi"/>
              </w:rPr>
              <w:t>Saturday 13 June: Caroline Dalziel/ Catherine Martin- Jones.</w:t>
            </w:r>
          </w:p>
          <w:p w14:paraId="18948229" w14:textId="14522794" w:rsidR="00797D6A" w:rsidRDefault="00797D6A" w:rsidP="0BBDD252">
            <w:pPr>
              <w:rPr>
                <w:rFonts w:asciiTheme="minorHAnsi" w:hAnsiTheme="minorHAnsi" w:cstheme="minorHAnsi"/>
              </w:rPr>
            </w:pPr>
          </w:p>
          <w:p w14:paraId="2EC51396" w14:textId="4AC5B70E" w:rsidR="00797D6A" w:rsidRPr="0079342F" w:rsidRDefault="00797D6A" w:rsidP="0BBDD252">
            <w:pPr>
              <w:rPr>
                <w:rFonts w:asciiTheme="minorHAnsi" w:hAnsiTheme="minorHAnsi" w:cstheme="minorHAnsi"/>
              </w:rPr>
            </w:pPr>
            <w:r>
              <w:rPr>
                <w:rFonts w:asciiTheme="minorHAnsi" w:hAnsiTheme="minorHAnsi" w:cstheme="minorHAnsi"/>
              </w:rPr>
              <w:t xml:space="preserve">In </w:t>
            </w:r>
            <w:r w:rsidR="00824DFB">
              <w:rPr>
                <w:rFonts w:asciiTheme="minorHAnsi" w:hAnsiTheme="minorHAnsi" w:cstheme="minorHAnsi"/>
              </w:rPr>
              <w:t>addition,</w:t>
            </w:r>
            <w:r>
              <w:rPr>
                <w:rFonts w:asciiTheme="minorHAnsi" w:hAnsiTheme="minorHAnsi" w:cstheme="minorHAnsi"/>
              </w:rPr>
              <w:t xml:space="preserve"> each team leader is responsible for briefing their teams on the guidance before they arrive on site and </w:t>
            </w:r>
            <w:r w:rsidR="002D66B6">
              <w:rPr>
                <w:rFonts w:asciiTheme="minorHAnsi" w:hAnsiTheme="minorHAnsi" w:cstheme="minorHAnsi"/>
              </w:rPr>
              <w:t xml:space="preserve">when they arrive. </w:t>
            </w:r>
          </w:p>
          <w:p w14:paraId="642D68CC" w14:textId="1DFD6179" w:rsidR="0021048D" w:rsidRPr="0079342F" w:rsidRDefault="0021048D" w:rsidP="0BBDD252">
            <w:pPr>
              <w:rPr>
                <w:rFonts w:asciiTheme="minorHAnsi" w:hAnsiTheme="minorHAnsi" w:cstheme="minorHAnsi"/>
              </w:rPr>
            </w:pPr>
          </w:p>
        </w:tc>
      </w:tr>
    </w:tbl>
    <w:p w14:paraId="03F3570C" w14:textId="77777777" w:rsidR="002E30BB" w:rsidRPr="0079342F" w:rsidRDefault="00DA7AB3">
      <w:pPr>
        <w:rPr>
          <w:rFonts w:asciiTheme="minorHAnsi" w:hAnsiTheme="minorHAnsi" w:cstheme="minorHAnsi"/>
        </w:rPr>
      </w:pPr>
      <w:r w:rsidRPr="0079342F">
        <w:rPr>
          <w:rFonts w:asciiTheme="minorHAnsi" w:hAnsiTheme="minorHAnsi" w:cstheme="minorHAnsi"/>
        </w:rPr>
        <w:br w:type="textWrapping" w:clear="all"/>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315"/>
        <w:gridCol w:w="1237"/>
        <w:gridCol w:w="519"/>
        <w:gridCol w:w="520"/>
        <w:gridCol w:w="520"/>
        <w:gridCol w:w="4507"/>
        <w:gridCol w:w="455"/>
        <w:gridCol w:w="456"/>
        <w:gridCol w:w="456"/>
        <w:gridCol w:w="2835"/>
        <w:gridCol w:w="1639"/>
      </w:tblGrid>
      <w:tr w:rsidR="0048457E" w:rsidRPr="0079342F" w14:paraId="03F35721" w14:textId="77777777" w:rsidTr="00F27DF2">
        <w:trPr>
          <w:cantSplit/>
          <w:tblHeader/>
        </w:trPr>
        <w:tc>
          <w:tcPr>
            <w:tcW w:w="562" w:type="dxa"/>
            <w:vMerge w:val="restart"/>
            <w:shd w:val="clear" w:color="auto" w:fill="auto"/>
            <w:tcMar>
              <w:top w:w="28" w:type="dxa"/>
              <w:left w:w="57" w:type="dxa"/>
              <w:bottom w:w="28" w:type="dxa"/>
              <w:right w:w="57" w:type="dxa"/>
            </w:tcMar>
            <w:textDirection w:val="tbRl"/>
          </w:tcPr>
          <w:p w14:paraId="03F3570D" w14:textId="77777777" w:rsidR="0048457E" w:rsidRPr="0079342F" w:rsidRDefault="0F8AA911" w:rsidP="0F8AA911">
            <w:pPr>
              <w:ind w:left="113" w:right="113"/>
              <w:jc w:val="center"/>
              <w:rPr>
                <w:rFonts w:asciiTheme="minorHAnsi" w:hAnsiTheme="minorHAnsi" w:cstheme="minorHAnsi"/>
                <w:b/>
                <w:bCs/>
              </w:rPr>
            </w:pPr>
            <w:r w:rsidRPr="0079342F">
              <w:rPr>
                <w:rFonts w:asciiTheme="minorHAnsi" w:hAnsiTheme="minorHAnsi" w:cstheme="minorHAnsi"/>
                <w:b/>
                <w:bCs/>
              </w:rPr>
              <w:lastRenderedPageBreak/>
              <w:t>No.</w:t>
            </w:r>
          </w:p>
        </w:tc>
        <w:tc>
          <w:tcPr>
            <w:tcW w:w="1315" w:type="dxa"/>
            <w:vMerge w:val="restart"/>
            <w:shd w:val="clear" w:color="auto" w:fill="auto"/>
            <w:tcMar>
              <w:top w:w="28" w:type="dxa"/>
              <w:left w:w="57" w:type="dxa"/>
              <w:bottom w:w="28" w:type="dxa"/>
              <w:right w:w="57" w:type="dxa"/>
            </w:tcMar>
            <w:vAlign w:val="center"/>
          </w:tcPr>
          <w:p w14:paraId="03F35711" w14:textId="0668B827" w:rsidR="0048457E" w:rsidRPr="0079342F" w:rsidRDefault="0F8AA911" w:rsidP="00CF7762">
            <w:pPr>
              <w:jc w:val="center"/>
              <w:rPr>
                <w:rFonts w:asciiTheme="minorHAnsi" w:hAnsiTheme="minorHAnsi" w:cstheme="minorHAnsi"/>
                <w:b/>
                <w:bCs/>
              </w:rPr>
            </w:pPr>
            <w:r w:rsidRPr="0079342F">
              <w:rPr>
                <w:rFonts w:asciiTheme="minorHAnsi" w:hAnsiTheme="minorHAnsi" w:cstheme="minorHAnsi"/>
                <w:b/>
                <w:bCs/>
              </w:rPr>
              <w:t>Hazard</w:t>
            </w:r>
          </w:p>
        </w:tc>
        <w:tc>
          <w:tcPr>
            <w:tcW w:w="1237" w:type="dxa"/>
            <w:vMerge w:val="restart"/>
            <w:shd w:val="clear" w:color="auto" w:fill="auto"/>
            <w:tcMar>
              <w:top w:w="28" w:type="dxa"/>
              <w:left w:w="57" w:type="dxa"/>
              <w:bottom w:w="28" w:type="dxa"/>
              <w:right w:w="57" w:type="dxa"/>
            </w:tcMar>
            <w:vAlign w:val="center"/>
          </w:tcPr>
          <w:p w14:paraId="03F35713" w14:textId="77777777" w:rsidR="0048457E" w:rsidRPr="0079342F" w:rsidRDefault="0F8AA911" w:rsidP="00CF7762">
            <w:pPr>
              <w:jc w:val="center"/>
              <w:rPr>
                <w:rFonts w:asciiTheme="minorHAnsi" w:hAnsiTheme="minorHAnsi" w:cstheme="minorHAnsi"/>
                <w:b/>
                <w:bCs/>
              </w:rPr>
            </w:pPr>
            <w:r w:rsidRPr="0079342F">
              <w:rPr>
                <w:rFonts w:asciiTheme="minorHAnsi" w:hAnsiTheme="minorHAnsi" w:cstheme="minorHAnsi"/>
                <w:b/>
                <w:bCs/>
              </w:rPr>
              <w:t>Those at Risk</w:t>
            </w:r>
          </w:p>
        </w:tc>
        <w:tc>
          <w:tcPr>
            <w:tcW w:w="1559" w:type="dxa"/>
            <w:gridSpan w:val="3"/>
            <w:tcBorders>
              <w:bottom w:val="single" w:sz="4" w:space="0" w:color="auto"/>
            </w:tcBorders>
            <w:shd w:val="clear" w:color="auto" w:fill="auto"/>
            <w:tcMar>
              <w:top w:w="28" w:type="dxa"/>
              <w:left w:w="57" w:type="dxa"/>
              <w:bottom w:w="28" w:type="dxa"/>
              <w:right w:w="57" w:type="dxa"/>
            </w:tcMar>
            <w:vAlign w:val="center"/>
          </w:tcPr>
          <w:p w14:paraId="03F35714" w14:textId="77777777" w:rsidR="0048457E"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Risk Score</w:t>
            </w:r>
          </w:p>
          <w:p w14:paraId="03F35715" w14:textId="77777777" w:rsidR="0048457E" w:rsidRPr="0079342F" w:rsidRDefault="0F8AA911" w:rsidP="0F8AA911">
            <w:pPr>
              <w:jc w:val="center"/>
              <w:rPr>
                <w:rFonts w:asciiTheme="minorHAnsi" w:hAnsiTheme="minorHAnsi" w:cstheme="minorHAnsi"/>
                <w:b/>
                <w:bCs/>
              </w:rPr>
            </w:pPr>
            <w:r w:rsidRPr="0079342F">
              <w:rPr>
                <w:rFonts w:asciiTheme="minorHAnsi" w:hAnsiTheme="minorHAnsi" w:cstheme="minorHAnsi"/>
                <w:b/>
                <w:bCs/>
                <w:i/>
              </w:rPr>
              <w:t>Without</w:t>
            </w:r>
            <w:r w:rsidRPr="0079342F">
              <w:rPr>
                <w:rFonts w:asciiTheme="minorHAnsi" w:hAnsiTheme="minorHAnsi" w:cstheme="minorHAnsi"/>
                <w:b/>
                <w:bCs/>
              </w:rPr>
              <w:t xml:space="preserve"> control measures</w:t>
            </w:r>
          </w:p>
        </w:tc>
        <w:tc>
          <w:tcPr>
            <w:tcW w:w="4507" w:type="dxa"/>
            <w:vMerge w:val="restart"/>
            <w:shd w:val="clear" w:color="auto" w:fill="auto"/>
            <w:tcMar>
              <w:top w:w="28" w:type="dxa"/>
              <w:left w:w="57" w:type="dxa"/>
              <w:bottom w:w="28" w:type="dxa"/>
              <w:right w:w="57" w:type="dxa"/>
            </w:tcMar>
            <w:vAlign w:val="center"/>
          </w:tcPr>
          <w:p w14:paraId="03F35717" w14:textId="77777777" w:rsidR="0048457E" w:rsidRPr="00727B0D" w:rsidRDefault="0F8AA911" w:rsidP="00727B0D">
            <w:pPr>
              <w:ind w:left="360"/>
              <w:jc w:val="center"/>
              <w:rPr>
                <w:rFonts w:asciiTheme="minorHAnsi" w:hAnsiTheme="minorHAnsi" w:cstheme="minorHAnsi"/>
                <w:b/>
                <w:bCs/>
              </w:rPr>
            </w:pPr>
            <w:r w:rsidRPr="00727B0D">
              <w:rPr>
                <w:rFonts w:asciiTheme="minorHAnsi" w:hAnsiTheme="minorHAnsi" w:cstheme="minorHAnsi"/>
                <w:b/>
                <w:bCs/>
              </w:rPr>
              <w:t>Existing Control Measures</w:t>
            </w:r>
          </w:p>
          <w:p w14:paraId="03F35718" w14:textId="77777777" w:rsidR="0048457E" w:rsidRPr="0079342F" w:rsidRDefault="0048457E" w:rsidP="00727B0D">
            <w:pPr>
              <w:jc w:val="center"/>
              <w:rPr>
                <w:rFonts w:asciiTheme="minorHAnsi" w:hAnsiTheme="minorHAnsi" w:cstheme="minorHAnsi"/>
                <w:b/>
              </w:rPr>
            </w:pPr>
          </w:p>
          <w:p w14:paraId="03F35719" w14:textId="4359CE2F" w:rsidR="0048457E" w:rsidRPr="00727B0D" w:rsidRDefault="0F8AA911" w:rsidP="00727B0D">
            <w:pPr>
              <w:ind w:left="360"/>
              <w:jc w:val="center"/>
              <w:rPr>
                <w:rFonts w:asciiTheme="minorHAnsi" w:hAnsiTheme="minorHAnsi" w:cstheme="minorHAnsi"/>
              </w:rPr>
            </w:pPr>
            <w:r w:rsidRPr="00727B0D">
              <w:rPr>
                <w:rFonts w:asciiTheme="minorHAnsi" w:hAnsiTheme="minorHAnsi" w:cstheme="minorHAnsi"/>
              </w:rPr>
              <w:t xml:space="preserve">Must be implemented </w:t>
            </w:r>
            <w:r w:rsidR="00336B01" w:rsidRPr="00727B0D">
              <w:rPr>
                <w:rFonts w:asciiTheme="minorHAnsi" w:hAnsiTheme="minorHAnsi" w:cstheme="minorHAnsi"/>
              </w:rPr>
              <w:t>and</w:t>
            </w:r>
            <w:r w:rsidRPr="00727B0D">
              <w:rPr>
                <w:rFonts w:asciiTheme="minorHAnsi" w:hAnsiTheme="minorHAnsi" w:cstheme="minorHAnsi"/>
              </w:rPr>
              <w:t xml:space="preserve"> communicated to all who may be affected</w:t>
            </w:r>
          </w:p>
        </w:tc>
        <w:tc>
          <w:tcPr>
            <w:tcW w:w="1367" w:type="dxa"/>
            <w:gridSpan w:val="3"/>
            <w:tcBorders>
              <w:bottom w:val="single" w:sz="4" w:space="0" w:color="auto"/>
            </w:tcBorders>
            <w:shd w:val="clear" w:color="auto" w:fill="auto"/>
            <w:tcMar>
              <w:top w:w="28" w:type="dxa"/>
              <w:left w:w="57" w:type="dxa"/>
              <w:bottom w:w="28" w:type="dxa"/>
              <w:right w:w="57" w:type="dxa"/>
            </w:tcMar>
            <w:vAlign w:val="center"/>
          </w:tcPr>
          <w:p w14:paraId="03F3571A" w14:textId="77777777" w:rsidR="0048457E"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Risk Score</w:t>
            </w:r>
          </w:p>
          <w:p w14:paraId="03F3571B" w14:textId="77777777" w:rsidR="0048457E" w:rsidRPr="0079342F" w:rsidRDefault="0F8AA911" w:rsidP="0F8AA911">
            <w:pPr>
              <w:jc w:val="center"/>
              <w:rPr>
                <w:rFonts w:asciiTheme="minorHAnsi" w:hAnsiTheme="minorHAnsi" w:cstheme="minorHAnsi"/>
                <w:b/>
                <w:bCs/>
              </w:rPr>
            </w:pPr>
            <w:r w:rsidRPr="0079342F">
              <w:rPr>
                <w:rFonts w:asciiTheme="minorHAnsi" w:hAnsiTheme="minorHAnsi" w:cstheme="minorHAnsi"/>
                <w:b/>
                <w:bCs/>
                <w:i/>
              </w:rPr>
              <w:t xml:space="preserve"> With</w:t>
            </w:r>
            <w:r w:rsidRPr="0079342F">
              <w:rPr>
                <w:rFonts w:asciiTheme="minorHAnsi" w:hAnsiTheme="minorHAnsi" w:cstheme="minorHAnsi"/>
                <w:b/>
                <w:bCs/>
              </w:rPr>
              <w:t xml:space="preserve"> control measures</w:t>
            </w:r>
          </w:p>
        </w:tc>
        <w:tc>
          <w:tcPr>
            <w:tcW w:w="2835" w:type="dxa"/>
            <w:vMerge w:val="restart"/>
            <w:shd w:val="clear" w:color="auto" w:fill="auto"/>
            <w:tcMar>
              <w:top w:w="28" w:type="dxa"/>
              <w:left w:w="57" w:type="dxa"/>
              <w:bottom w:w="28" w:type="dxa"/>
              <w:right w:w="57" w:type="dxa"/>
            </w:tcMar>
            <w:vAlign w:val="center"/>
          </w:tcPr>
          <w:p w14:paraId="03F3571C" w14:textId="77777777" w:rsidR="0048457E" w:rsidRPr="0079342F" w:rsidRDefault="0048457E" w:rsidP="00CF7762">
            <w:pPr>
              <w:jc w:val="center"/>
              <w:rPr>
                <w:rFonts w:asciiTheme="minorHAnsi" w:hAnsiTheme="minorHAnsi" w:cstheme="minorHAnsi"/>
                <w:b/>
              </w:rPr>
            </w:pPr>
          </w:p>
          <w:p w14:paraId="03F3571D" w14:textId="77777777" w:rsidR="0048457E" w:rsidRPr="0079342F" w:rsidRDefault="0F8AA911" w:rsidP="00CF7762">
            <w:pPr>
              <w:jc w:val="center"/>
              <w:rPr>
                <w:rFonts w:asciiTheme="minorHAnsi" w:hAnsiTheme="minorHAnsi" w:cstheme="minorHAnsi"/>
                <w:b/>
                <w:bCs/>
              </w:rPr>
            </w:pPr>
            <w:r w:rsidRPr="0079342F">
              <w:rPr>
                <w:rFonts w:asciiTheme="minorHAnsi" w:hAnsiTheme="minorHAnsi" w:cstheme="minorHAnsi"/>
                <w:b/>
              </w:rPr>
              <w:t>Additional control measures required</w:t>
            </w:r>
          </w:p>
        </w:tc>
        <w:tc>
          <w:tcPr>
            <w:tcW w:w="1639" w:type="dxa"/>
            <w:vMerge w:val="restart"/>
            <w:shd w:val="clear" w:color="auto" w:fill="auto"/>
            <w:tcMar>
              <w:top w:w="28" w:type="dxa"/>
              <w:left w:w="57" w:type="dxa"/>
              <w:bottom w:w="28" w:type="dxa"/>
              <w:right w:w="57" w:type="dxa"/>
            </w:tcMar>
            <w:vAlign w:val="center"/>
          </w:tcPr>
          <w:p w14:paraId="03F3571E" w14:textId="77777777" w:rsidR="0048457E" w:rsidRPr="0079342F" w:rsidRDefault="0048457E" w:rsidP="00CF7762">
            <w:pPr>
              <w:jc w:val="center"/>
              <w:rPr>
                <w:rFonts w:asciiTheme="minorHAnsi" w:hAnsiTheme="minorHAnsi" w:cstheme="minorHAnsi"/>
                <w:b/>
              </w:rPr>
            </w:pPr>
          </w:p>
          <w:p w14:paraId="03F3571F" w14:textId="77777777" w:rsidR="0048457E" w:rsidRPr="0079342F" w:rsidRDefault="0F8AA911" w:rsidP="00CF7762">
            <w:pPr>
              <w:jc w:val="center"/>
              <w:rPr>
                <w:rFonts w:asciiTheme="minorHAnsi" w:hAnsiTheme="minorHAnsi" w:cstheme="minorHAnsi"/>
                <w:b/>
              </w:rPr>
            </w:pPr>
            <w:r w:rsidRPr="0079342F">
              <w:rPr>
                <w:rFonts w:asciiTheme="minorHAnsi" w:hAnsiTheme="minorHAnsi" w:cstheme="minorHAnsi"/>
                <w:b/>
              </w:rPr>
              <w:t>Who will ensure actions are done?</w:t>
            </w:r>
          </w:p>
          <w:p w14:paraId="03F35720" w14:textId="77777777" w:rsidR="0048457E" w:rsidRPr="0079342F" w:rsidRDefault="0F8AA911" w:rsidP="00CF7762">
            <w:pPr>
              <w:ind w:left="113" w:right="113"/>
              <w:jc w:val="center"/>
              <w:rPr>
                <w:rFonts w:asciiTheme="minorHAnsi" w:hAnsiTheme="minorHAnsi" w:cstheme="minorHAnsi"/>
                <w:b/>
              </w:rPr>
            </w:pPr>
            <w:r w:rsidRPr="0079342F">
              <w:rPr>
                <w:rFonts w:asciiTheme="minorHAnsi" w:hAnsiTheme="minorHAnsi" w:cstheme="minorHAnsi"/>
                <w:b/>
              </w:rPr>
              <w:t>And when?</w:t>
            </w:r>
          </w:p>
        </w:tc>
      </w:tr>
      <w:tr w:rsidR="0048457E" w:rsidRPr="0079342F" w14:paraId="03F3572E" w14:textId="77777777" w:rsidTr="00F27DF2">
        <w:trPr>
          <w:cantSplit/>
          <w:trHeight w:val="1134"/>
        </w:trPr>
        <w:tc>
          <w:tcPr>
            <w:tcW w:w="562" w:type="dxa"/>
            <w:vMerge/>
          </w:tcPr>
          <w:p w14:paraId="03F35722" w14:textId="77777777" w:rsidR="0048457E" w:rsidRPr="0079342F" w:rsidRDefault="0048457E">
            <w:pPr>
              <w:rPr>
                <w:rFonts w:asciiTheme="minorHAnsi" w:hAnsiTheme="minorHAnsi" w:cstheme="minorHAnsi"/>
                <w:b/>
              </w:rPr>
            </w:pPr>
          </w:p>
        </w:tc>
        <w:tc>
          <w:tcPr>
            <w:tcW w:w="1315" w:type="dxa"/>
            <w:vMerge/>
          </w:tcPr>
          <w:p w14:paraId="03F35723" w14:textId="77777777" w:rsidR="0048457E" w:rsidRPr="0079342F" w:rsidRDefault="0048457E">
            <w:pPr>
              <w:rPr>
                <w:rFonts w:asciiTheme="minorHAnsi" w:hAnsiTheme="minorHAnsi" w:cstheme="minorHAnsi"/>
                <w:b/>
              </w:rPr>
            </w:pPr>
          </w:p>
        </w:tc>
        <w:tc>
          <w:tcPr>
            <w:tcW w:w="1237" w:type="dxa"/>
            <w:vMerge/>
          </w:tcPr>
          <w:p w14:paraId="03F35724" w14:textId="77777777" w:rsidR="0048457E" w:rsidRPr="0079342F" w:rsidRDefault="0048457E">
            <w:pPr>
              <w:rPr>
                <w:rFonts w:asciiTheme="minorHAnsi" w:hAnsiTheme="minorHAnsi" w:cstheme="minorHAnsi"/>
                <w:b/>
              </w:rPr>
            </w:pPr>
          </w:p>
        </w:tc>
        <w:tc>
          <w:tcPr>
            <w:tcW w:w="519" w:type="dxa"/>
            <w:tcBorders>
              <w:top w:val="single" w:sz="4" w:space="0" w:color="auto"/>
            </w:tcBorders>
            <w:shd w:val="clear" w:color="auto" w:fill="auto"/>
            <w:textDirection w:val="tbRl"/>
            <w:vAlign w:val="center"/>
          </w:tcPr>
          <w:p w14:paraId="03F35725" w14:textId="77777777" w:rsidR="0048457E" w:rsidRPr="0079342F" w:rsidRDefault="0F8AA911" w:rsidP="0F8AA911">
            <w:pPr>
              <w:ind w:left="113" w:right="113"/>
              <w:jc w:val="center"/>
              <w:rPr>
                <w:rFonts w:asciiTheme="minorHAnsi" w:hAnsiTheme="minorHAnsi" w:cstheme="minorHAnsi"/>
              </w:rPr>
            </w:pPr>
            <w:r w:rsidRPr="0079342F">
              <w:rPr>
                <w:rFonts w:asciiTheme="minorHAnsi" w:hAnsiTheme="minorHAnsi" w:cstheme="minorHAnsi"/>
              </w:rPr>
              <w:t>Severity</w:t>
            </w:r>
          </w:p>
        </w:tc>
        <w:tc>
          <w:tcPr>
            <w:tcW w:w="520" w:type="dxa"/>
            <w:tcBorders>
              <w:top w:val="single" w:sz="4" w:space="0" w:color="auto"/>
            </w:tcBorders>
            <w:shd w:val="clear" w:color="auto" w:fill="auto"/>
            <w:textDirection w:val="tbRl"/>
            <w:vAlign w:val="center"/>
          </w:tcPr>
          <w:p w14:paraId="03F35726" w14:textId="77777777" w:rsidR="0048457E" w:rsidRPr="0079342F" w:rsidRDefault="0F8AA911" w:rsidP="0F8AA911">
            <w:pPr>
              <w:ind w:left="113" w:right="113"/>
              <w:jc w:val="center"/>
              <w:rPr>
                <w:rFonts w:asciiTheme="minorHAnsi" w:hAnsiTheme="minorHAnsi" w:cstheme="minorHAnsi"/>
              </w:rPr>
            </w:pPr>
            <w:r w:rsidRPr="0079342F">
              <w:rPr>
                <w:rFonts w:asciiTheme="minorHAnsi" w:hAnsiTheme="minorHAnsi" w:cstheme="minorHAnsi"/>
              </w:rPr>
              <w:t>Likelihood</w:t>
            </w:r>
          </w:p>
        </w:tc>
        <w:tc>
          <w:tcPr>
            <w:tcW w:w="520" w:type="dxa"/>
            <w:tcBorders>
              <w:top w:val="single" w:sz="4" w:space="0" w:color="auto"/>
            </w:tcBorders>
            <w:shd w:val="clear" w:color="auto" w:fill="auto"/>
            <w:textDirection w:val="tbRl"/>
            <w:vAlign w:val="center"/>
          </w:tcPr>
          <w:p w14:paraId="03F35727" w14:textId="77777777" w:rsidR="0048457E" w:rsidRPr="0079342F" w:rsidRDefault="0F8AA911" w:rsidP="0F8AA911">
            <w:pPr>
              <w:ind w:left="113" w:right="113"/>
              <w:jc w:val="center"/>
              <w:rPr>
                <w:rFonts w:asciiTheme="minorHAnsi" w:hAnsiTheme="minorHAnsi" w:cstheme="minorHAnsi"/>
              </w:rPr>
            </w:pPr>
            <w:r w:rsidRPr="0079342F">
              <w:rPr>
                <w:rFonts w:asciiTheme="minorHAnsi" w:hAnsiTheme="minorHAnsi" w:cstheme="minorHAnsi"/>
              </w:rPr>
              <w:t>Risk</w:t>
            </w:r>
          </w:p>
        </w:tc>
        <w:tc>
          <w:tcPr>
            <w:tcW w:w="4507" w:type="dxa"/>
            <w:vMerge/>
          </w:tcPr>
          <w:p w14:paraId="03F35728" w14:textId="77777777" w:rsidR="0048457E" w:rsidRPr="00727B0D" w:rsidRDefault="0048457E" w:rsidP="00727B0D">
            <w:pPr>
              <w:pStyle w:val="ListParagraph"/>
              <w:numPr>
                <w:ilvl w:val="0"/>
                <w:numId w:val="31"/>
              </w:numPr>
              <w:rPr>
                <w:rFonts w:asciiTheme="minorHAnsi" w:hAnsiTheme="minorHAnsi" w:cstheme="minorHAnsi"/>
                <w:b/>
              </w:rPr>
            </w:pPr>
          </w:p>
        </w:tc>
        <w:tc>
          <w:tcPr>
            <w:tcW w:w="455" w:type="dxa"/>
            <w:tcBorders>
              <w:top w:val="single" w:sz="4" w:space="0" w:color="auto"/>
            </w:tcBorders>
            <w:shd w:val="clear" w:color="auto" w:fill="auto"/>
            <w:textDirection w:val="tbRl"/>
            <w:vAlign w:val="center"/>
          </w:tcPr>
          <w:p w14:paraId="03F35729" w14:textId="77777777" w:rsidR="0048457E" w:rsidRPr="0079342F" w:rsidRDefault="0F8AA911" w:rsidP="0F8AA911">
            <w:pPr>
              <w:ind w:left="113" w:right="113"/>
              <w:jc w:val="center"/>
              <w:rPr>
                <w:rFonts w:asciiTheme="minorHAnsi" w:hAnsiTheme="minorHAnsi" w:cstheme="minorHAnsi"/>
              </w:rPr>
            </w:pPr>
            <w:r w:rsidRPr="0079342F">
              <w:rPr>
                <w:rFonts w:asciiTheme="minorHAnsi" w:hAnsiTheme="minorHAnsi" w:cstheme="minorHAnsi"/>
              </w:rPr>
              <w:t>Severity</w:t>
            </w:r>
          </w:p>
        </w:tc>
        <w:tc>
          <w:tcPr>
            <w:tcW w:w="456" w:type="dxa"/>
            <w:tcBorders>
              <w:top w:val="single" w:sz="4" w:space="0" w:color="auto"/>
            </w:tcBorders>
            <w:shd w:val="clear" w:color="auto" w:fill="auto"/>
            <w:textDirection w:val="tbRl"/>
            <w:vAlign w:val="center"/>
          </w:tcPr>
          <w:p w14:paraId="03F3572A" w14:textId="77777777" w:rsidR="0048457E" w:rsidRPr="0079342F" w:rsidRDefault="0F8AA911" w:rsidP="0F8AA911">
            <w:pPr>
              <w:ind w:left="113" w:right="113"/>
              <w:jc w:val="center"/>
              <w:rPr>
                <w:rFonts w:asciiTheme="minorHAnsi" w:hAnsiTheme="minorHAnsi" w:cstheme="minorHAnsi"/>
              </w:rPr>
            </w:pPr>
            <w:r w:rsidRPr="0079342F">
              <w:rPr>
                <w:rFonts w:asciiTheme="minorHAnsi" w:hAnsiTheme="minorHAnsi" w:cstheme="minorHAnsi"/>
              </w:rPr>
              <w:t>Likelihood</w:t>
            </w:r>
          </w:p>
        </w:tc>
        <w:tc>
          <w:tcPr>
            <w:tcW w:w="456" w:type="dxa"/>
            <w:tcBorders>
              <w:top w:val="single" w:sz="4" w:space="0" w:color="auto"/>
            </w:tcBorders>
            <w:shd w:val="clear" w:color="auto" w:fill="auto"/>
            <w:textDirection w:val="tbRl"/>
            <w:vAlign w:val="center"/>
          </w:tcPr>
          <w:p w14:paraId="03F3572B" w14:textId="77777777" w:rsidR="0048457E" w:rsidRPr="0079342F" w:rsidRDefault="0F8AA911" w:rsidP="0F8AA911">
            <w:pPr>
              <w:ind w:left="113" w:right="113"/>
              <w:jc w:val="center"/>
              <w:rPr>
                <w:rFonts w:asciiTheme="minorHAnsi" w:hAnsiTheme="minorHAnsi" w:cstheme="minorHAnsi"/>
              </w:rPr>
            </w:pPr>
            <w:r w:rsidRPr="0079342F">
              <w:rPr>
                <w:rFonts w:asciiTheme="minorHAnsi" w:hAnsiTheme="minorHAnsi" w:cstheme="minorHAnsi"/>
              </w:rPr>
              <w:t>Risk</w:t>
            </w:r>
          </w:p>
        </w:tc>
        <w:tc>
          <w:tcPr>
            <w:tcW w:w="2835" w:type="dxa"/>
            <w:vMerge/>
          </w:tcPr>
          <w:p w14:paraId="03F3572C" w14:textId="77777777" w:rsidR="0048457E" w:rsidRPr="0079342F" w:rsidRDefault="0048457E">
            <w:pPr>
              <w:jc w:val="center"/>
              <w:rPr>
                <w:rFonts w:asciiTheme="minorHAnsi" w:hAnsiTheme="minorHAnsi" w:cstheme="minorHAnsi"/>
                <w:b/>
              </w:rPr>
            </w:pPr>
          </w:p>
        </w:tc>
        <w:tc>
          <w:tcPr>
            <w:tcW w:w="1639" w:type="dxa"/>
            <w:vMerge/>
          </w:tcPr>
          <w:p w14:paraId="03F3572D" w14:textId="77777777" w:rsidR="0048457E" w:rsidRPr="0079342F" w:rsidRDefault="0048457E">
            <w:pPr>
              <w:jc w:val="center"/>
              <w:rPr>
                <w:rFonts w:asciiTheme="minorHAnsi" w:hAnsiTheme="minorHAnsi" w:cstheme="minorHAnsi"/>
                <w:b/>
              </w:rPr>
            </w:pPr>
          </w:p>
        </w:tc>
      </w:tr>
      <w:tr w:rsidR="00C2411A" w:rsidRPr="0079342F" w14:paraId="03F3573B" w14:textId="77777777" w:rsidTr="00F27DF2">
        <w:trPr>
          <w:cantSplit/>
          <w:trHeight w:val="851"/>
        </w:trPr>
        <w:tc>
          <w:tcPr>
            <w:tcW w:w="562" w:type="dxa"/>
            <w:vAlign w:val="center"/>
          </w:tcPr>
          <w:p w14:paraId="03F3572F" w14:textId="77DA6B23" w:rsidR="00C2411A" w:rsidRPr="0079342F" w:rsidRDefault="0F8AA911" w:rsidP="0F8AA911">
            <w:pPr>
              <w:jc w:val="center"/>
              <w:rPr>
                <w:rFonts w:asciiTheme="minorHAnsi" w:hAnsiTheme="minorHAnsi" w:cstheme="minorHAnsi"/>
              </w:rPr>
            </w:pPr>
            <w:r w:rsidRPr="0079342F">
              <w:rPr>
                <w:rFonts w:asciiTheme="minorHAnsi" w:hAnsiTheme="minorHAnsi" w:cstheme="minorHAnsi"/>
                <w:color w:val="000000" w:themeColor="text1"/>
              </w:rPr>
              <w:t>1</w:t>
            </w:r>
          </w:p>
        </w:tc>
        <w:tc>
          <w:tcPr>
            <w:tcW w:w="1315" w:type="dxa"/>
            <w:tcMar>
              <w:top w:w="28" w:type="dxa"/>
              <w:left w:w="57" w:type="dxa"/>
              <w:bottom w:w="28" w:type="dxa"/>
              <w:right w:w="57" w:type="dxa"/>
            </w:tcMar>
          </w:tcPr>
          <w:p w14:paraId="03F35730" w14:textId="79305E0D" w:rsidR="00EF35AA" w:rsidRPr="0079342F" w:rsidRDefault="00D04DE2" w:rsidP="0BBDD252">
            <w:pPr>
              <w:rPr>
                <w:rFonts w:asciiTheme="minorHAnsi" w:eastAsia="Arial" w:hAnsiTheme="minorHAnsi" w:cstheme="minorHAnsi"/>
              </w:rPr>
            </w:pPr>
            <w:r w:rsidRPr="0079342F">
              <w:rPr>
                <w:rFonts w:asciiTheme="minorHAnsi" w:eastAsia="Arial" w:hAnsiTheme="minorHAnsi" w:cstheme="minorHAnsi"/>
              </w:rPr>
              <w:t>Risk of Covid19 infection due to crowds at site access points breaching government advice on social distancing measures.</w:t>
            </w:r>
          </w:p>
        </w:tc>
        <w:tc>
          <w:tcPr>
            <w:tcW w:w="1237" w:type="dxa"/>
            <w:tcMar>
              <w:top w:w="28" w:type="dxa"/>
              <w:left w:w="57" w:type="dxa"/>
              <w:bottom w:w="28" w:type="dxa"/>
              <w:right w:w="57" w:type="dxa"/>
            </w:tcMar>
          </w:tcPr>
          <w:p w14:paraId="3CCA73EE" w14:textId="1B370604" w:rsidR="005E6286" w:rsidRDefault="00E06B74" w:rsidP="0BBDD252">
            <w:pPr>
              <w:rPr>
                <w:rFonts w:asciiTheme="minorHAnsi" w:eastAsia="Arial" w:hAnsiTheme="minorHAnsi" w:cstheme="minorHAnsi"/>
              </w:rPr>
            </w:pPr>
            <w:r w:rsidRPr="0079342F">
              <w:rPr>
                <w:rFonts w:asciiTheme="minorHAnsi" w:eastAsia="Arial" w:hAnsiTheme="minorHAnsi" w:cstheme="minorHAnsi"/>
              </w:rPr>
              <w:t xml:space="preserve">ROH staff </w:t>
            </w:r>
            <w:r w:rsidR="001F315A">
              <w:rPr>
                <w:rFonts w:asciiTheme="minorHAnsi" w:eastAsia="Arial" w:hAnsiTheme="minorHAnsi" w:cstheme="minorHAnsi"/>
              </w:rPr>
              <w:t>and artists</w:t>
            </w:r>
          </w:p>
          <w:p w14:paraId="24B76CA4" w14:textId="77777777" w:rsidR="00F43E2B" w:rsidRDefault="00F43E2B" w:rsidP="0BBDD252">
            <w:pPr>
              <w:rPr>
                <w:rFonts w:asciiTheme="minorHAnsi" w:eastAsia="Arial" w:hAnsiTheme="minorHAnsi" w:cstheme="minorHAnsi"/>
              </w:rPr>
            </w:pPr>
          </w:p>
          <w:p w14:paraId="03F35731" w14:textId="345D8DB8" w:rsidR="00C2411A" w:rsidRPr="0079342F" w:rsidRDefault="00E06B74" w:rsidP="0BBDD252">
            <w:pPr>
              <w:rPr>
                <w:rFonts w:asciiTheme="minorHAnsi" w:eastAsia="Arial" w:hAnsiTheme="minorHAnsi" w:cstheme="minorHAnsi"/>
              </w:rPr>
            </w:pPr>
            <w:r w:rsidRPr="0079342F">
              <w:rPr>
                <w:rFonts w:asciiTheme="minorHAnsi" w:eastAsia="Arial" w:hAnsiTheme="minorHAnsi" w:cstheme="minorHAnsi"/>
              </w:rPr>
              <w:t xml:space="preserve">ROH staff working </w:t>
            </w:r>
            <w:r w:rsidR="00F43E2B">
              <w:rPr>
                <w:rFonts w:asciiTheme="minorHAnsi" w:eastAsia="Arial" w:hAnsiTheme="minorHAnsi" w:cstheme="minorHAnsi"/>
              </w:rPr>
              <w:t xml:space="preserve">onsite </w:t>
            </w:r>
            <w:r w:rsidRPr="0079342F">
              <w:rPr>
                <w:rFonts w:asciiTheme="minorHAnsi" w:eastAsia="Arial" w:hAnsiTheme="minorHAnsi" w:cstheme="minorHAnsi"/>
              </w:rPr>
              <w:t xml:space="preserve">day to day. </w:t>
            </w:r>
          </w:p>
        </w:tc>
        <w:tc>
          <w:tcPr>
            <w:tcW w:w="519" w:type="dxa"/>
            <w:tcMar>
              <w:top w:w="28" w:type="dxa"/>
              <w:left w:w="57" w:type="dxa"/>
              <w:bottom w:w="28" w:type="dxa"/>
              <w:right w:w="57" w:type="dxa"/>
            </w:tcMar>
          </w:tcPr>
          <w:p w14:paraId="03F35732" w14:textId="71CB0069" w:rsidR="00C2411A" w:rsidRPr="0079342F" w:rsidRDefault="00677DA5" w:rsidP="0BBDD252">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3</w:t>
            </w:r>
          </w:p>
        </w:tc>
        <w:tc>
          <w:tcPr>
            <w:tcW w:w="520" w:type="dxa"/>
            <w:tcMar>
              <w:top w:w="28" w:type="dxa"/>
              <w:left w:w="57" w:type="dxa"/>
              <w:bottom w:w="28" w:type="dxa"/>
              <w:right w:w="57" w:type="dxa"/>
            </w:tcMar>
          </w:tcPr>
          <w:p w14:paraId="03F35733" w14:textId="13DBAFC3" w:rsidR="00C2411A" w:rsidRPr="0079342F" w:rsidRDefault="00677DA5" w:rsidP="0BBDD252">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4</w:t>
            </w:r>
          </w:p>
        </w:tc>
        <w:tc>
          <w:tcPr>
            <w:tcW w:w="520" w:type="dxa"/>
            <w:shd w:val="clear" w:color="auto" w:fill="auto"/>
            <w:tcMar>
              <w:top w:w="28" w:type="dxa"/>
              <w:left w:w="57" w:type="dxa"/>
              <w:bottom w:w="28" w:type="dxa"/>
              <w:right w:w="57" w:type="dxa"/>
            </w:tcMar>
          </w:tcPr>
          <w:p w14:paraId="03F35734" w14:textId="0C9D85FF" w:rsidR="00C2411A" w:rsidRPr="0079342F" w:rsidRDefault="00677DA5" w:rsidP="0BBDD252">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12</w:t>
            </w:r>
          </w:p>
        </w:tc>
        <w:tc>
          <w:tcPr>
            <w:tcW w:w="4507" w:type="dxa"/>
            <w:tcMar>
              <w:top w:w="28" w:type="dxa"/>
              <w:left w:w="57" w:type="dxa"/>
              <w:bottom w:w="28" w:type="dxa"/>
              <w:right w:w="57" w:type="dxa"/>
            </w:tcMar>
          </w:tcPr>
          <w:p w14:paraId="3033D843" w14:textId="6AB92C2F" w:rsidR="00AD79F9" w:rsidRDefault="00AD79F9" w:rsidP="00727B0D">
            <w:pPr>
              <w:pStyle w:val="ListParagraph"/>
              <w:numPr>
                <w:ilvl w:val="0"/>
                <w:numId w:val="31"/>
              </w:numPr>
              <w:rPr>
                <w:rFonts w:asciiTheme="minorHAnsi" w:hAnsiTheme="minorHAnsi" w:cstheme="minorHAnsi"/>
                <w:color w:val="000000"/>
              </w:rPr>
            </w:pPr>
            <w:r w:rsidRPr="0079342F">
              <w:rPr>
                <w:rFonts w:asciiTheme="minorHAnsi" w:hAnsiTheme="minorHAnsi" w:cstheme="minorHAnsi"/>
                <w:color w:val="000000"/>
              </w:rPr>
              <w:t>Only pre-authorized personnel are permitted to access the ROH.</w:t>
            </w:r>
          </w:p>
          <w:p w14:paraId="5CE108B3" w14:textId="1B1599E1" w:rsidR="00B75332" w:rsidRPr="0079342F" w:rsidRDefault="00B75332"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 xml:space="preserve">Staff in building are strictly kept to </w:t>
            </w:r>
            <w:r w:rsidR="00F5232E">
              <w:rPr>
                <w:rFonts w:asciiTheme="minorHAnsi" w:hAnsiTheme="minorHAnsi" w:cstheme="minorHAnsi"/>
                <w:color w:val="000000"/>
              </w:rPr>
              <w:t>a minimum with teams multi-tasking</w:t>
            </w:r>
            <w:r w:rsidR="0096342C">
              <w:rPr>
                <w:rFonts w:asciiTheme="minorHAnsi" w:hAnsiTheme="minorHAnsi" w:cstheme="minorHAnsi"/>
                <w:color w:val="000000"/>
              </w:rPr>
              <w:t xml:space="preserve"> to limit number of bodies at ROH</w:t>
            </w:r>
            <w:r w:rsidR="00857652">
              <w:rPr>
                <w:rFonts w:asciiTheme="minorHAnsi" w:hAnsiTheme="minorHAnsi" w:cstheme="minorHAnsi"/>
                <w:color w:val="000000"/>
              </w:rPr>
              <w:t>.</w:t>
            </w:r>
          </w:p>
          <w:p w14:paraId="1D5E10ED" w14:textId="77777777" w:rsidR="00AD79F9" w:rsidRPr="0079342F" w:rsidRDefault="00AD79F9" w:rsidP="00727B0D">
            <w:pPr>
              <w:pStyle w:val="ListParagraph"/>
              <w:numPr>
                <w:ilvl w:val="0"/>
                <w:numId w:val="31"/>
              </w:numPr>
              <w:rPr>
                <w:rFonts w:asciiTheme="minorHAnsi" w:hAnsiTheme="minorHAnsi" w:cstheme="minorHAnsi"/>
                <w:color w:val="000000"/>
              </w:rPr>
            </w:pPr>
            <w:r w:rsidRPr="0079342F">
              <w:rPr>
                <w:rFonts w:asciiTheme="minorHAnsi" w:hAnsiTheme="minorHAnsi" w:cstheme="minorHAnsi"/>
                <w:color w:val="000000"/>
              </w:rPr>
              <w:t>Staff do not leave the building during working hours.</w:t>
            </w:r>
          </w:p>
          <w:p w14:paraId="35A0651D" w14:textId="3C7BF560" w:rsidR="00B75332" w:rsidRPr="00B75332" w:rsidRDefault="00367FDA" w:rsidP="00727B0D">
            <w:pPr>
              <w:pStyle w:val="ListParagraph"/>
              <w:numPr>
                <w:ilvl w:val="0"/>
                <w:numId w:val="31"/>
              </w:numPr>
              <w:rPr>
                <w:rFonts w:asciiTheme="minorHAnsi" w:hAnsiTheme="minorHAnsi" w:cstheme="minorHAnsi"/>
              </w:rPr>
            </w:pPr>
            <w:r>
              <w:rPr>
                <w:rFonts w:asciiTheme="minorHAnsi" w:hAnsiTheme="minorHAnsi" w:cstheme="minorHAnsi"/>
              </w:rPr>
              <w:t>Staggered rehearsal and arrival times</w:t>
            </w:r>
            <w:r w:rsidR="00857652">
              <w:rPr>
                <w:rFonts w:asciiTheme="minorHAnsi" w:hAnsiTheme="minorHAnsi" w:cstheme="minorHAnsi"/>
              </w:rPr>
              <w:t>.</w:t>
            </w:r>
          </w:p>
          <w:p w14:paraId="1638F008" w14:textId="462615AE" w:rsidR="00AD79F9" w:rsidRPr="00F43E2B" w:rsidRDefault="00BD3137" w:rsidP="00727B0D">
            <w:pPr>
              <w:pStyle w:val="ListParagraph"/>
              <w:numPr>
                <w:ilvl w:val="0"/>
                <w:numId w:val="31"/>
              </w:numPr>
              <w:rPr>
                <w:rFonts w:asciiTheme="minorHAnsi" w:hAnsiTheme="minorHAnsi" w:cstheme="minorHAnsi"/>
              </w:rPr>
            </w:pPr>
            <w:r w:rsidRPr="00F43E2B">
              <w:rPr>
                <w:rFonts w:asciiTheme="minorHAnsi" w:hAnsiTheme="minorHAnsi" w:cstheme="minorHAnsi"/>
              </w:rPr>
              <w:t xml:space="preserve">Staff gather outside and practice social distancing while waiting </w:t>
            </w:r>
            <w:r w:rsidR="00367FDA">
              <w:rPr>
                <w:rFonts w:asciiTheme="minorHAnsi" w:hAnsiTheme="minorHAnsi" w:cstheme="minorHAnsi"/>
              </w:rPr>
              <w:t>for temperature screening</w:t>
            </w:r>
          </w:p>
          <w:p w14:paraId="03F35735" w14:textId="60989284" w:rsidR="008C6C71" w:rsidRPr="00F43E2B" w:rsidRDefault="00AD79F9" w:rsidP="00727B0D">
            <w:pPr>
              <w:pStyle w:val="ListParagraph"/>
              <w:numPr>
                <w:ilvl w:val="0"/>
                <w:numId w:val="31"/>
              </w:numPr>
              <w:rPr>
                <w:rFonts w:asciiTheme="minorHAnsi" w:eastAsia="Arial" w:hAnsiTheme="minorHAnsi" w:cstheme="minorHAnsi"/>
                <w:color w:val="FF0000"/>
              </w:rPr>
            </w:pPr>
            <w:r w:rsidRPr="00F43E2B">
              <w:rPr>
                <w:rFonts w:asciiTheme="minorHAnsi" w:hAnsiTheme="minorHAnsi" w:cstheme="minorHAnsi"/>
              </w:rPr>
              <w:t xml:space="preserve">Keep 2m distance if there is a queue at </w:t>
            </w:r>
            <w:r w:rsidR="00367FDA">
              <w:rPr>
                <w:rFonts w:asciiTheme="minorHAnsi" w:hAnsiTheme="minorHAnsi" w:cstheme="minorHAnsi"/>
              </w:rPr>
              <w:t>Main Entrance</w:t>
            </w:r>
            <w:r w:rsidRPr="00F43E2B">
              <w:rPr>
                <w:rFonts w:asciiTheme="minorHAnsi" w:hAnsiTheme="minorHAnsi" w:cstheme="minorHAnsi"/>
              </w:rPr>
              <w:t>.</w:t>
            </w:r>
          </w:p>
        </w:tc>
        <w:tc>
          <w:tcPr>
            <w:tcW w:w="455" w:type="dxa"/>
            <w:tcMar>
              <w:top w:w="28" w:type="dxa"/>
              <w:left w:w="57" w:type="dxa"/>
              <w:bottom w:w="28" w:type="dxa"/>
              <w:right w:w="57" w:type="dxa"/>
            </w:tcMar>
          </w:tcPr>
          <w:p w14:paraId="03F35736" w14:textId="7BD36E97" w:rsidR="00C2411A" w:rsidRPr="0079342F" w:rsidRDefault="00AD79F9" w:rsidP="0BBDD252">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3</w:t>
            </w:r>
          </w:p>
        </w:tc>
        <w:tc>
          <w:tcPr>
            <w:tcW w:w="456" w:type="dxa"/>
            <w:tcMar>
              <w:top w:w="28" w:type="dxa"/>
              <w:left w:w="57" w:type="dxa"/>
              <w:bottom w:w="28" w:type="dxa"/>
              <w:right w:w="57" w:type="dxa"/>
            </w:tcMar>
          </w:tcPr>
          <w:p w14:paraId="03F35737" w14:textId="79468D8A" w:rsidR="00C2411A" w:rsidRPr="0079342F" w:rsidRDefault="00AD79F9" w:rsidP="0BBDD252">
            <w:pPr>
              <w:rPr>
                <w:rFonts w:asciiTheme="minorHAnsi" w:hAnsiTheme="minorHAnsi" w:cstheme="minorHAnsi"/>
                <w:color w:val="000000" w:themeColor="text1"/>
              </w:rPr>
            </w:pPr>
            <w:r w:rsidRPr="0079342F">
              <w:rPr>
                <w:rFonts w:asciiTheme="minorHAnsi" w:hAnsiTheme="minorHAnsi" w:cstheme="minorHAnsi"/>
                <w:color w:val="000000" w:themeColor="text1"/>
              </w:rPr>
              <w:t>1</w:t>
            </w:r>
          </w:p>
        </w:tc>
        <w:tc>
          <w:tcPr>
            <w:tcW w:w="456" w:type="dxa"/>
            <w:shd w:val="clear" w:color="auto" w:fill="auto"/>
            <w:tcMar>
              <w:top w:w="28" w:type="dxa"/>
              <w:left w:w="57" w:type="dxa"/>
              <w:bottom w:w="28" w:type="dxa"/>
              <w:right w:w="57" w:type="dxa"/>
            </w:tcMar>
          </w:tcPr>
          <w:p w14:paraId="03F35738" w14:textId="22B0DC8C" w:rsidR="00C2411A" w:rsidRPr="0079342F" w:rsidRDefault="00AD79F9" w:rsidP="0BBDD252">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3</w:t>
            </w:r>
          </w:p>
        </w:tc>
        <w:tc>
          <w:tcPr>
            <w:tcW w:w="2835" w:type="dxa"/>
            <w:tcMar>
              <w:top w:w="28" w:type="dxa"/>
              <w:left w:w="57" w:type="dxa"/>
              <w:bottom w:w="28" w:type="dxa"/>
              <w:right w:w="57" w:type="dxa"/>
            </w:tcMar>
          </w:tcPr>
          <w:p w14:paraId="03F35739" w14:textId="627ADFCC" w:rsidR="00C2411A" w:rsidRPr="0079342F" w:rsidRDefault="00C2411A" w:rsidP="0A3D7E2D">
            <w:pPr>
              <w:rPr>
                <w:rFonts w:asciiTheme="minorHAnsi" w:eastAsia="Arial" w:hAnsiTheme="minorHAnsi" w:cstheme="minorHAnsi"/>
              </w:rPr>
            </w:pPr>
            <w:bookmarkStart w:id="0" w:name="_GoBack"/>
            <w:bookmarkEnd w:id="0"/>
          </w:p>
        </w:tc>
        <w:tc>
          <w:tcPr>
            <w:tcW w:w="1639" w:type="dxa"/>
            <w:tcMar>
              <w:top w:w="28" w:type="dxa"/>
              <w:left w:w="57" w:type="dxa"/>
              <w:bottom w:w="28" w:type="dxa"/>
              <w:right w:w="57" w:type="dxa"/>
            </w:tcMar>
          </w:tcPr>
          <w:p w14:paraId="1B55B108" w14:textId="049CFAEC" w:rsidR="00857652" w:rsidRDefault="0096342C" w:rsidP="003D23D4">
            <w:pPr>
              <w:ind w:left="113" w:right="113"/>
              <w:rPr>
                <w:rFonts w:asciiTheme="minorHAnsi" w:hAnsiTheme="minorHAnsi" w:cstheme="minorHAnsi"/>
                <w:color w:val="000000" w:themeColor="text1"/>
              </w:rPr>
            </w:pPr>
            <w:r w:rsidRPr="0079342F">
              <w:rPr>
                <w:rFonts w:asciiTheme="minorHAnsi" w:hAnsiTheme="minorHAnsi" w:cstheme="minorHAnsi"/>
                <w:color w:val="000000" w:themeColor="text1"/>
              </w:rPr>
              <w:t>Planning</w:t>
            </w:r>
            <w:r>
              <w:rPr>
                <w:rFonts w:asciiTheme="minorHAnsi" w:hAnsiTheme="minorHAnsi" w:cstheme="minorHAnsi"/>
                <w:color w:val="000000" w:themeColor="text1"/>
              </w:rPr>
              <w:t xml:space="preserve">: </w:t>
            </w:r>
            <w:proofErr w:type="spellStart"/>
            <w:r w:rsidR="003D23D4">
              <w:rPr>
                <w:rFonts w:asciiTheme="minorHAnsi" w:hAnsiTheme="minorHAnsi" w:cstheme="minorHAnsi"/>
                <w:color w:val="000000" w:themeColor="text1"/>
              </w:rPr>
              <w:t>xxxxx</w:t>
            </w:r>
            <w:proofErr w:type="spellEnd"/>
          </w:p>
          <w:p w14:paraId="09D8461C" w14:textId="4906596B" w:rsidR="0096342C" w:rsidRDefault="0096342C" w:rsidP="0A3D7E2D">
            <w:pPr>
              <w:ind w:left="113" w:right="113"/>
              <w:rPr>
                <w:rFonts w:asciiTheme="minorHAnsi" w:hAnsiTheme="minorHAnsi" w:cstheme="minorHAnsi"/>
                <w:color w:val="000000" w:themeColor="text1"/>
              </w:rPr>
            </w:pPr>
          </w:p>
          <w:p w14:paraId="13A12F05" w14:textId="4B7CA3C7" w:rsidR="0096342C" w:rsidRDefault="0096342C" w:rsidP="0A3D7E2D">
            <w:pPr>
              <w:ind w:left="113" w:right="113"/>
              <w:rPr>
                <w:rFonts w:asciiTheme="minorHAnsi" w:hAnsiTheme="minorHAnsi" w:cstheme="minorHAnsi"/>
                <w:color w:val="000000" w:themeColor="text1"/>
              </w:rPr>
            </w:pPr>
            <w:r>
              <w:rPr>
                <w:rFonts w:asciiTheme="minorHAnsi" w:hAnsiTheme="minorHAnsi" w:cstheme="minorHAnsi"/>
                <w:color w:val="000000" w:themeColor="text1"/>
              </w:rPr>
              <w:t xml:space="preserve">On site: Security </w:t>
            </w:r>
            <w:r w:rsidR="00235973">
              <w:rPr>
                <w:rFonts w:asciiTheme="minorHAnsi" w:hAnsiTheme="minorHAnsi" w:cstheme="minorHAnsi"/>
                <w:color w:val="000000" w:themeColor="text1"/>
              </w:rPr>
              <w:t>at main entrance</w:t>
            </w:r>
          </w:p>
          <w:p w14:paraId="03F3573A" w14:textId="2813C30B" w:rsidR="00C2411A" w:rsidRPr="0079342F" w:rsidRDefault="00C2411A" w:rsidP="0A3D7E2D">
            <w:pPr>
              <w:ind w:left="113" w:right="113"/>
              <w:rPr>
                <w:rFonts w:asciiTheme="minorHAnsi" w:hAnsiTheme="minorHAnsi" w:cstheme="minorHAnsi"/>
                <w:color w:val="000000" w:themeColor="text1"/>
              </w:rPr>
            </w:pPr>
          </w:p>
        </w:tc>
      </w:tr>
      <w:tr w:rsidR="002B18A3" w:rsidRPr="0079342F" w14:paraId="03F35748" w14:textId="77777777" w:rsidTr="00F27DF2">
        <w:trPr>
          <w:trHeight w:val="851"/>
        </w:trPr>
        <w:tc>
          <w:tcPr>
            <w:tcW w:w="562" w:type="dxa"/>
            <w:vAlign w:val="center"/>
          </w:tcPr>
          <w:p w14:paraId="03F3573C" w14:textId="5810F039" w:rsidR="002B18A3" w:rsidRPr="0079342F" w:rsidRDefault="002B18A3" w:rsidP="002B18A3">
            <w:pPr>
              <w:jc w:val="center"/>
              <w:rPr>
                <w:rFonts w:asciiTheme="minorHAnsi" w:hAnsiTheme="minorHAnsi" w:cstheme="minorHAnsi"/>
              </w:rPr>
            </w:pPr>
            <w:r w:rsidRPr="0079342F">
              <w:rPr>
                <w:rFonts w:asciiTheme="minorHAnsi" w:hAnsiTheme="minorHAnsi" w:cstheme="minorHAnsi"/>
              </w:rPr>
              <w:t>2</w:t>
            </w:r>
          </w:p>
        </w:tc>
        <w:tc>
          <w:tcPr>
            <w:tcW w:w="1315" w:type="dxa"/>
            <w:tcMar>
              <w:top w:w="28" w:type="dxa"/>
              <w:left w:w="57" w:type="dxa"/>
              <w:bottom w:w="28" w:type="dxa"/>
              <w:right w:w="57" w:type="dxa"/>
            </w:tcMar>
          </w:tcPr>
          <w:p w14:paraId="03F3573D" w14:textId="57C8BE79" w:rsidR="002B18A3" w:rsidRPr="0079342F" w:rsidRDefault="002B18A3" w:rsidP="002B18A3">
            <w:pPr>
              <w:rPr>
                <w:rFonts w:asciiTheme="minorHAnsi" w:eastAsia="Arial" w:hAnsiTheme="minorHAnsi" w:cstheme="minorHAnsi"/>
              </w:rPr>
            </w:pPr>
            <w:r w:rsidRPr="0079342F">
              <w:rPr>
                <w:rFonts w:asciiTheme="minorHAnsi" w:eastAsia="Calibri" w:hAnsiTheme="minorHAnsi" w:cstheme="minorHAnsi"/>
                <w:color w:val="000000" w:themeColor="text1"/>
              </w:rPr>
              <w:t>Risk of Covid</w:t>
            </w:r>
            <w:proofErr w:type="gramStart"/>
            <w:r w:rsidRPr="0079342F">
              <w:rPr>
                <w:rFonts w:asciiTheme="minorHAnsi" w:eastAsia="Calibri" w:hAnsiTheme="minorHAnsi" w:cstheme="minorHAnsi"/>
                <w:color w:val="000000" w:themeColor="text1"/>
              </w:rPr>
              <w:t>19  infection</w:t>
            </w:r>
            <w:proofErr w:type="gramEnd"/>
            <w:r w:rsidRPr="0079342F">
              <w:rPr>
                <w:rFonts w:asciiTheme="minorHAnsi" w:eastAsia="Calibri" w:hAnsiTheme="minorHAnsi" w:cstheme="minorHAnsi"/>
                <w:color w:val="000000" w:themeColor="text1"/>
              </w:rPr>
              <w:t xml:space="preserve"> due to close contact with ROH staff and other contractors</w:t>
            </w:r>
          </w:p>
        </w:tc>
        <w:tc>
          <w:tcPr>
            <w:tcW w:w="1237" w:type="dxa"/>
            <w:tcMar>
              <w:top w:w="28" w:type="dxa"/>
              <w:left w:w="57" w:type="dxa"/>
              <w:bottom w:w="28" w:type="dxa"/>
              <w:right w:w="57" w:type="dxa"/>
            </w:tcMar>
          </w:tcPr>
          <w:p w14:paraId="03F3573E" w14:textId="59750B68" w:rsidR="002B18A3" w:rsidRPr="0079342F" w:rsidRDefault="002431DB" w:rsidP="002B18A3">
            <w:pPr>
              <w:rPr>
                <w:rFonts w:asciiTheme="minorHAnsi" w:hAnsiTheme="minorHAnsi" w:cstheme="minorHAnsi"/>
                <w:color w:val="000000" w:themeColor="text1"/>
              </w:rPr>
            </w:pPr>
            <w:r w:rsidRPr="0079342F">
              <w:rPr>
                <w:rFonts w:asciiTheme="minorHAnsi" w:hAnsiTheme="minorHAnsi" w:cstheme="minorHAnsi"/>
                <w:color w:val="000000" w:themeColor="text1"/>
              </w:rPr>
              <w:t>As above</w:t>
            </w:r>
          </w:p>
        </w:tc>
        <w:tc>
          <w:tcPr>
            <w:tcW w:w="519" w:type="dxa"/>
            <w:tcMar>
              <w:top w:w="28" w:type="dxa"/>
              <w:left w:w="57" w:type="dxa"/>
              <w:bottom w:w="28" w:type="dxa"/>
              <w:right w:w="57" w:type="dxa"/>
            </w:tcMar>
          </w:tcPr>
          <w:p w14:paraId="03F3573F" w14:textId="7EE05914" w:rsidR="002B18A3" w:rsidRPr="0079342F" w:rsidRDefault="002B18A3"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3</w:t>
            </w:r>
          </w:p>
        </w:tc>
        <w:tc>
          <w:tcPr>
            <w:tcW w:w="520" w:type="dxa"/>
            <w:tcMar>
              <w:top w:w="28" w:type="dxa"/>
              <w:left w:w="57" w:type="dxa"/>
              <w:bottom w:w="28" w:type="dxa"/>
              <w:right w:w="57" w:type="dxa"/>
            </w:tcMar>
          </w:tcPr>
          <w:p w14:paraId="03F35740" w14:textId="7FC643AE" w:rsidR="002B18A3" w:rsidRPr="0079342F" w:rsidRDefault="002B18A3"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4</w:t>
            </w:r>
          </w:p>
        </w:tc>
        <w:tc>
          <w:tcPr>
            <w:tcW w:w="520" w:type="dxa"/>
            <w:tcMar>
              <w:top w:w="28" w:type="dxa"/>
              <w:left w:w="57" w:type="dxa"/>
              <w:bottom w:w="28" w:type="dxa"/>
              <w:right w:w="57" w:type="dxa"/>
            </w:tcMar>
          </w:tcPr>
          <w:p w14:paraId="03F35741" w14:textId="74D7AF87" w:rsidR="002B18A3" w:rsidRPr="0079342F" w:rsidRDefault="002B18A3"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12</w:t>
            </w:r>
          </w:p>
        </w:tc>
        <w:tc>
          <w:tcPr>
            <w:tcW w:w="4507" w:type="dxa"/>
            <w:tcMar>
              <w:top w:w="28" w:type="dxa"/>
              <w:left w:w="57" w:type="dxa"/>
              <w:bottom w:w="28" w:type="dxa"/>
              <w:right w:w="57" w:type="dxa"/>
            </w:tcMar>
          </w:tcPr>
          <w:p w14:paraId="55A6BB20" w14:textId="6DD7942B" w:rsidR="003F1FFA" w:rsidRDefault="000A6890"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ROH staff and artists</w:t>
            </w:r>
            <w:r w:rsidR="00260600" w:rsidRPr="0079342F">
              <w:rPr>
                <w:rFonts w:asciiTheme="minorHAnsi" w:hAnsiTheme="minorHAnsi" w:cstheme="minorHAnsi"/>
                <w:color w:val="000000"/>
              </w:rPr>
              <w:t xml:space="preserve"> to practice 2 </w:t>
            </w:r>
            <w:proofErr w:type="spellStart"/>
            <w:r w:rsidR="00970F07" w:rsidRPr="0079342F">
              <w:rPr>
                <w:rFonts w:asciiTheme="minorHAnsi" w:hAnsiTheme="minorHAnsi" w:cstheme="minorHAnsi"/>
                <w:color w:val="000000"/>
              </w:rPr>
              <w:t>met</w:t>
            </w:r>
            <w:r w:rsidR="00970F07">
              <w:rPr>
                <w:rFonts w:asciiTheme="minorHAnsi" w:hAnsiTheme="minorHAnsi" w:cstheme="minorHAnsi"/>
                <w:color w:val="000000"/>
              </w:rPr>
              <w:t>r</w:t>
            </w:r>
            <w:r w:rsidR="00E424E8">
              <w:rPr>
                <w:rFonts w:asciiTheme="minorHAnsi" w:hAnsiTheme="minorHAnsi" w:cstheme="minorHAnsi"/>
                <w:color w:val="000000"/>
              </w:rPr>
              <w:t>e</w:t>
            </w:r>
            <w:proofErr w:type="spellEnd"/>
            <w:r w:rsidR="00260600" w:rsidRPr="0079342F">
              <w:rPr>
                <w:rFonts w:asciiTheme="minorHAnsi" w:hAnsiTheme="minorHAnsi" w:cstheme="minorHAnsi"/>
                <w:color w:val="000000"/>
              </w:rPr>
              <w:t xml:space="preserve"> social distanc</w:t>
            </w:r>
            <w:r w:rsidR="00367FDA">
              <w:rPr>
                <w:rFonts w:asciiTheme="minorHAnsi" w:hAnsiTheme="minorHAnsi" w:cstheme="minorHAnsi"/>
                <w:color w:val="000000"/>
              </w:rPr>
              <w:t xml:space="preserve">e (with those outside of their household) </w:t>
            </w:r>
            <w:r w:rsidR="00260600" w:rsidRPr="0079342F">
              <w:rPr>
                <w:rFonts w:asciiTheme="minorHAnsi" w:hAnsiTheme="minorHAnsi" w:cstheme="minorHAnsi"/>
                <w:color w:val="000000"/>
              </w:rPr>
              <w:t>throughout</w:t>
            </w:r>
            <w:r w:rsidR="00367FDA">
              <w:rPr>
                <w:rFonts w:asciiTheme="minorHAnsi" w:hAnsiTheme="minorHAnsi" w:cstheme="minorHAnsi"/>
                <w:color w:val="000000"/>
              </w:rPr>
              <w:t xml:space="preserve"> working</w:t>
            </w:r>
            <w:r w:rsidR="00AB00EA">
              <w:rPr>
                <w:rFonts w:asciiTheme="minorHAnsi" w:hAnsiTheme="minorHAnsi" w:cstheme="minorHAnsi"/>
                <w:color w:val="000000"/>
              </w:rPr>
              <w:t xml:space="preserve"> (for distance for</w:t>
            </w:r>
            <w:r w:rsidR="00367FDA">
              <w:rPr>
                <w:rFonts w:asciiTheme="minorHAnsi" w:hAnsiTheme="minorHAnsi" w:cstheme="minorHAnsi"/>
                <w:color w:val="000000"/>
              </w:rPr>
              <w:t xml:space="preserve"> rehearsing or performing </w:t>
            </w:r>
            <w:r w:rsidR="00AB00EA">
              <w:rPr>
                <w:rFonts w:asciiTheme="minorHAnsi" w:hAnsiTheme="minorHAnsi" w:cstheme="minorHAnsi"/>
                <w:color w:val="000000"/>
              </w:rPr>
              <w:t xml:space="preserve">see 3) </w:t>
            </w:r>
            <w:r w:rsidR="00367FDA">
              <w:rPr>
                <w:rFonts w:asciiTheme="minorHAnsi" w:hAnsiTheme="minorHAnsi" w:cstheme="minorHAnsi"/>
                <w:color w:val="000000"/>
              </w:rPr>
              <w:t>on site.</w:t>
            </w:r>
          </w:p>
          <w:p w14:paraId="77399E9A" w14:textId="427AD2FE" w:rsidR="002B18A3" w:rsidRPr="0079342F" w:rsidRDefault="000A6890"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ROH staff and artists</w:t>
            </w:r>
            <w:r w:rsidR="00570DCF" w:rsidRPr="0079342F">
              <w:rPr>
                <w:rFonts w:asciiTheme="minorHAnsi" w:hAnsiTheme="minorHAnsi" w:cstheme="minorHAnsi"/>
                <w:color w:val="000000"/>
              </w:rPr>
              <w:t xml:space="preserve"> to use stairs rather than lift where possible to allow</w:t>
            </w:r>
            <w:r w:rsidR="009E5B7B" w:rsidRPr="0079342F">
              <w:rPr>
                <w:rFonts w:asciiTheme="minorHAnsi" w:hAnsiTheme="minorHAnsi" w:cstheme="minorHAnsi"/>
                <w:color w:val="000000"/>
              </w:rPr>
              <w:t xml:space="preserve"> practicing of</w:t>
            </w:r>
            <w:r w:rsidR="00570DCF" w:rsidRPr="0079342F">
              <w:rPr>
                <w:rFonts w:asciiTheme="minorHAnsi" w:hAnsiTheme="minorHAnsi" w:cstheme="minorHAnsi"/>
                <w:color w:val="000000"/>
              </w:rPr>
              <w:t xml:space="preserve"> social distancing </w:t>
            </w:r>
          </w:p>
          <w:p w14:paraId="7023D403" w14:textId="28F092BD" w:rsidR="00246337" w:rsidRPr="0079342F" w:rsidRDefault="000A6890"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ROH staff and artists</w:t>
            </w:r>
            <w:r w:rsidR="002B18A3" w:rsidRPr="0079342F">
              <w:rPr>
                <w:rFonts w:asciiTheme="minorHAnsi" w:hAnsiTheme="minorHAnsi" w:cstheme="minorHAnsi"/>
                <w:color w:val="000000"/>
              </w:rPr>
              <w:t xml:space="preserve"> will avoid touching any surfaces unnecessary and will regularly wash hands as per government guidance.</w:t>
            </w:r>
          </w:p>
          <w:p w14:paraId="2775CE2E" w14:textId="41CD2432" w:rsidR="002B18A3" w:rsidRDefault="00246337" w:rsidP="00727B0D">
            <w:pPr>
              <w:pStyle w:val="ListParagraph"/>
              <w:numPr>
                <w:ilvl w:val="0"/>
                <w:numId w:val="31"/>
              </w:numPr>
              <w:rPr>
                <w:rFonts w:asciiTheme="minorHAnsi" w:hAnsiTheme="minorHAnsi" w:cstheme="minorHAnsi"/>
                <w:color w:val="000000"/>
              </w:rPr>
            </w:pPr>
            <w:r w:rsidRPr="0079342F">
              <w:rPr>
                <w:rFonts w:asciiTheme="minorHAnsi" w:hAnsiTheme="minorHAnsi" w:cstheme="minorHAnsi"/>
                <w:color w:val="000000"/>
              </w:rPr>
              <w:t xml:space="preserve">All visitors to </w:t>
            </w:r>
            <w:r w:rsidR="002B18A3" w:rsidRPr="0079342F">
              <w:rPr>
                <w:rFonts w:asciiTheme="minorHAnsi" w:hAnsiTheme="minorHAnsi" w:cstheme="minorHAnsi"/>
                <w:color w:val="000000"/>
              </w:rPr>
              <w:t xml:space="preserve">clean surfaces thoroughly both before and after use.  </w:t>
            </w:r>
          </w:p>
          <w:p w14:paraId="6878AEB8" w14:textId="51240AE7" w:rsidR="00C7269E" w:rsidRPr="00300372" w:rsidRDefault="000A6890"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 xml:space="preserve">ROH staff and artists </w:t>
            </w:r>
            <w:r w:rsidR="00A67788">
              <w:rPr>
                <w:rFonts w:asciiTheme="minorHAnsi" w:hAnsiTheme="minorHAnsi" w:cstheme="minorHAnsi"/>
                <w:color w:val="000000"/>
              </w:rPr>
              <w:t xml:space="preserve">to access minimal </w:t>
            </w:r>
            <w:r w:rsidR="003F1FFA">
              <w:rPr>
                <w:rFonts w:asciiTheme="minorHAnsi" w:hAnsiTheme="minorHAnsi" w:cstheme="minorHAnsi"/>
                <w:color w:val="000000"/>
              </w:rPr>
              <w:t xml:space="preserve">spaces and stick to </w:t>
            </w:r>
            <w:r w:rsidR="00753B7B">
              <w:rPr>
                <w:rFonts w:asciiTheme="minorHAnsi" w:hAnsiTheme="minorHAnsi" w:cstheme="minorHAnsi"/>
                <w:color w:val="000000"/>
              </w:rPr>
              <w:t>pre-defined routes in the building</w:t>
            </w:r>
          </w:p>
          <w:p w14:paraId="6FEBDBEF" w14:textId="1418CD88" w:rsidR="00AC331E" w:rsidRDefault="00C7269E"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lastRenderedPageBreak/>
              <w:t>ROH staff and a</w:t>
            </w:r>
            <w:r w:rsidR="00753B7B">
              <w:rPr>
                <w:rFonts w:asciiTheme="minorHAnsi" w:hAnsiTheme="minorHAnsi" w:cstheme="minorHAnsi"/>
                <w:color w:val="000000"/>
              </w:rPr>
              <w:t xml:space="preserve">rtists to bring all food and drink </w:t>
            </w:r>
            <w:r w:rsidR="00926DA2">
              <w:rPr>
                <w:rFonts w:asciiTheme="minorHAnsi" w:hAnsiTheme="minorHAnsi" w:cstheme="minorHAnsi"/>
                <w:color w:val="000000"/>
              </w:rPr>
              <w:t>with them and not to share food with those outside their households</w:t>
            </w:r>
          </w:p>
          <w:p w14:paraId="750D4220" w14:textId="2C5B052A" w:rsidR="000968D7" w:rsidRDefault="00926DA2"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Artists to do their own hair and make up</w:t>
            </w:r>
          </w:p>
          <w:p w14:paraId="3AE1D880" w14:textId="6775D2FA" w:rsidR="00D74185" w:rsidRDefault="00D74185"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Artists bring any other items that they require with them (e.g. towel)</w:t>
            </w:r>
            <w:r w:rsidR="00235973">
              <w:rPr>
                <w:rFonts w:asciiTheme="minorHAnsi" w:hAnsiTheme="minorHAnsi" w:cstheme="minorHAnsi"/>
                <w:color w:val="000000"/>
              </w:rPr>
              <w:t>.</w:t>
            </w:r>
          </w:p>
          <w:p w14:paraId="2E2BA108" w14:textId="280D2339" w:rsidR="000D53F4" w:rsidRDefault="000D53F4"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 xml:space="preserve">Artists to bring their own music scores and not share music </w:t>
            </w:r>
          </w:p>
          <w:p w14:paraId="015E84FF" w14:textId="77777777" w:rsidR="000968D7" w:rsidRDefault="000968D7" w:rsidP="000968D7">
            <w:pPr>
              <w:pStyle w:val="ListParagraph"/>
              <w:ind w:left="1080"/>
              <w:rPr>
                <w:rFonts w:asciiTheme="minorHAnsi" w:hAnsiTheme="minorHAnsi" w:cstheme="minorHAnsi"/>
                <w:color w:val="000000"/>
              </w:rPr>
            </w:pPr>
          </w:p>
          <w:p w14:paraId="42D86327" w14:textId="3D919B8B" w:rsidR="000968D7" w:rsidRPr="00E424E8" w:rsidRDefault="000968D7" w:rsidP="00E424E8">
            <w:pPr>
              <w:ind w:left="360"/>
              <w:rPr>
                <w:rFonts w:asciiTheme="minorHAnsi" w:hAnsiTheme="minorHAnsi" w:cstheme="minorHAnsi"/>
                <w:b/>
                <w:bCs/>
                <w:color w:val="000000"/>
              </w:rPr>
            </w:pPr>
            <w:r w:rsidRPr="00E424E8">
              <w:rPr>
                <w:rFonts w:asciiTheme="minorHAnsi" w:hAnsiTheme="minorHAnsi" w:cstheme="minorHAnsi"/>
                <w:b/>
                <w:bCs/>
                <w:color w:val="000000"/>
              </w:rPr>
              <w:t>Dressing Rooms</w:t>
            </w:r>
            <w:r w:rsidR="000A6890">
              <w:rPr>
                <w:rFonts w:asciiTheme="minorHAnsi" w:hAnsiTheme="minorHAnsi" w:cstheme="minorHAnsi"/>
                <w:b/>
                <w:bCs/>
                <w:color w:val="000000"/>
              </w:rPr>
              <w:t>:</w:t>
            </w:r>
          </w:p>
          <w:p w14:paraId="00BDEEE3" w14:textId="0F34CE1A" w:rsidR="000968D7" w:rsidRDefault="000A6890"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One</w:t>
            </w:r>
            <w:r w:rsidR="000968D7">
              <w:rPr>
                <w:rFonts w:asciiTheme="minorHAnsi" w:hAnsiTheme="minorHAnsi" w:cstheme="minorHAnsi"/>
                <w:color w:val="000000"/>
              </w:rPr>
              <w:t xml:space="preserve"> artist per dressing room</w:t>
            </w:r>
            <w:r w:rsidR="003B14EF">
              <w:rPr>
                <w:rFonts w:asciiTheme="minorHAnsi" w:hAnsiTheme="minorHAnsi" w:cstheme="minorHAnsi"/>
                <w:color w:val="000000"/>
              </w:rPr>
              <w:t xml:space="preserve"> or members of the same household share a dressing room.</w:t>
            </w:r>
          </w:p>
          <w:p w14:paraId="08475E9D" w14:textId="44518D88" w:rsidR="000968D7" w:rsidRDefault="000968D7"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 xml:space="preserve">No access to any other staff (from a different household) to </w:t>
            </w:r>
            <w:r w:rsidR="001A3A9B">
              <w:rPr>
                <w:rFonts w:asciiTheme="minorHAnsi" w:hAnsiTheme="minorHAnsi" w:cstheme="minorHAnsi"/>
                <w:color w:val="000000"/>
              </w:rPr>
              <w:t>the dressing room.</w:t>
            </w:r>
          </w:p>
          <w:p w14:paraId="07AF6CC2" w14:textId="58ADF4D7" w:rsidR="001A3A9B" w:rsidRDefault="00141612"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 xml:space="preserve">Dressing rooms cleaned at the end of </w:t>
            </w:r>
            <w:r w:rsidR="00D74185">
              <w:rPr>
                <w:rFonts w:asciiTheme="minorHAnsi" w:hAnsiTheme="minorHAnsi" w:cstheme="minorHAnsi"/>
                <w:color w:val="000000"/>
              </w:rPr>
              <w:t>each</w:t>
            </w:r>
            <w:r>
              <w:rPr>
                <w:rFonts w:asciiTheme="minorHAnsi" w:hAnsiTheme="minorHAnsi" w:cstheme="minorHAnsi"/>
                <w:color w:val="000000"/>
              </w:rPr>
              <w:t xml:space="preserve"> day.</w:t>
            </w:r>
          </w:p>
          <w:p w14:paraId="2496C1B6" w14:textId="7C16C77A" w:rsidR="00D95411" w:rsidRDefault="00D95411" w:rsidP="00727B0D">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 xml:space="preserve">Showers are not available </w:t>
            </w:r>
            <w:r w:rsidR="0026595C">
              <w:rPr>
                <w:rFonts w:asciiTheme="minorHAnsi" w:hAnsiTheme="minorHAnsi" w:cstheme="minorHAnsi"/>
                <w:color w:val="000000"/>
              </w:rPr>
              <w:t>unless specifically requested.</w:t>
            </w:r>
          </w:p>
          <w:p w14:paraId="39015EF9" w14:textId="3FF4BC3B" w:rsidR="00126633" w:rsidRDefault="00126633" w:rsidP="009A4309">
            <w:pPr>
              <w:pStyle w:val="ListParagraph"/>
              <w:ind w:left="1080"/>
              <w:rPr>
                <w:rFonts w:asciiTheme="minorHAnsi" w:hAnsiTheme="minorHAnsi" w:cstheme="minorHAnsi"/>
                <w:color w:val="000000"/>
              </w:rPr>
            </w:pPr>
          </w:p>
          <w:p w14:paraId="7E126EAB" w14:textId="25078BF1" w:rsidR="00126633" w:rsidRPr="00E424E8" w:rsidRDefault="00C6176C" w:rsidP="00E424E8">
            <w:pPr>
              <w:ind w:left="360"/>
              <w:rPr>
                <w:rFonts w:asciiTheme="minorHAnsi" w:hAnsiTheme="minorHAnsi" w:cstheme="minorHAnsi"/>
                <w:b/>
                <w:bCs/>
                <w:color w:val="000000"/>
              </w:rPr>
            </w:pPr>
            <w:r w:rsidRPr="00E424E8">
              <w:rPr>
                <w:rFonts w:asciiTheme="minorHAnsi" w:hAnsiTheme="minorHAnsi" w:cstheme="minorHAnsi"/>
                <w:b/>
                <w:bCs/>
                <w:color w:val="000000"/>
              </w:rPr>
              <w:t>Piano playing and tuning</w:t>
            </w:r>
          </w:p>
          <w:p w14:paraId="2D907318" w14:textId="77777777" w:rsidR="00C6176C" w:rsidRDefault="00C6176C" w:rsidP="00126633">
            <w:pPr>
              <w:rPr>
                <w:rFonts w:asciiTheme="minorHAnsi" w:hAnsiTheme="minorHAnsi" w:cstheme="minorHAnsi"/>
                <w:color w:val="000000"/>
              </w:rPr>
            </w:pPr>
          </w:p>
          <w:p w14:paraId="3D66D8CA" w14:textId="4B54F035" w:rsidR="00C6176C" w:rsidRPr="00C6176C" w:rsidRDefault="00C6176C" w:rsidP="00727B0D">
            <w:pPr>
              <w:pStyle w:val="ListParagraph"/>
              <w:numPr>
                <w:ilvl w:val="0"/>
                <w:numId w:val="31"/>
              </w:numPr>
              <w:rPr>
                <w:rFonts w:asciiTheme="minorHAnsi" w:hAnsiTheme="minorHAnsi" w:cstheme="minorHAnsi"/>
                <w:color w:val="000000"/>
              </w:rPr>
            </w:pPr>
            <w:r w:rsidRPr="00C6176C">
              <w:rPr>
                <w:rFonts w:asciiTheme="minorHAnsi" w:hAnsiTheme="minorHAnsi" w:cstheme="minorHAnsi"/>
                <w:color w:val="000000"/>
              </w:rPr>
              <w:t>Piano to be wiped down with antibacterial wipes after moving/ each tune and at the end of a rehearsal / performance.</w:t>
            </w:r>
          </w:p>
          <w:p w14:paraId="03F35742" w14:textId="5E9F4766" w:rsidR="00926DA2" w:rsidRPr="000968D7" w:rsidRDefault="00926DA2" w:rsidP="00126633">
            <w:pPr>
              <w:pStyle w:val="ListParagraph"/>
              <w:rPr>
                <w:rFonts w:asciiTheme="minorHAnsi" w:hAnsiTheme="minorHAnsi" w:cstheme="minorHAnsi"/>
                <w:color w:val="000000"/>
              </w:rPr>
            </w:pPr>
          </w:p>
        </w:tc>
        <w:tc>
          <w:tcPr>
            <w:tcW w:w="455" w:type="dxa"/>
            <w:tcMar>
              <w:top w:w="28" w:type="dxa"/>
              <w:left w:w="57" w:type="dxa"/>
              <w:bottom w:w="28" w:type="dxa"/>
              <w:right w:w="57" w:type="dxa"/>
            </w:tcMar>
          </w:tcPr>
          <w:p w14:paraId="03F35743" w14:textId="6AFF3A92" w:rsidR="002B18A3" w:rsidRPr="0079342F" w:rsidRDefault="00260600"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lastRenderedPageBreak/>
              <w:t>3</w:t>
            </w:r>
          </w:p>
        </w:tc>
        <w:tc>
          <w:tcPr>
            <w:tcW w:w="456" w:type="dxa"/>
            <w:tcMar>
              <w:top w:w="28" w:type="dxa"/>
              <w:left w:w="57" w:type="dxa"/>
              <w:bottom w:w="28" w:type="dxa"/>
              <w:right w:w="57" w:type="dxa"/>
            </w:tcMar>
          </w:tcPr>
          <w:p w14:paraId="03F35744" w14:textId="5C76D199" w:rsidR="002B18A3" w:rsidRPr="0079342F" w:rsidRDefault="00260600"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2</w:t>
            </w:r>
          </w:p>
        </w:tc>
        <w:tc>
          <w:tcPr>
            <w:tcW w:w="456" w:type="dxa"/>
            <w:tcMar>
              <w:top w:w="28" w:type="dxa"/>
              <w:left w:w="57" w:type="dxa"/>
              <w:bottom w:w="28" w:type="dxa"/>
              <w:right w:w="57" w:type="dxa"/>
            </w:tcMar>
          </w:tcPr>
          <w:p w14:paraId="03F35745" w14:textId="5553BD69" w:rsidR="002B18A3" w:rsidRPr="0079342F" w:rsidRDefault="00260600"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6</w:t>
            </w:r>
          </w:p>
        </w:tc>
        <w:tc>
          <w:tcPr>
            <w:tcW w:w="2835" w:type="dxa"/>
            <w:tcMar>
              <w:top w:w="28" w:type="dxa"/>
              <w:left w:w="57" w:type="dxa"/>
              <w:bottom w:w="28" w:type="dxa"/>
              <w:right w:w="57" w:type="dxa"/>
            </w:tcMar>
          </w:tcPr>
          <w:p w14:paraId="546A988B" w14:textId="7B6DAEE6" w:rsidR="002B18A3" w:rsidRPr="00300372" w:rsidRDefault="00367FDA" w:rsidP="00300372">
            <w:pPr>
              <w:pStyle w:val="ListParagraph"/>
              <w:numPr>
                <w:ilvl w:val="0"/>
                <w:numId w:val="26"/>
              </w:numPr>
              <w:rPr>
                <w:rFonts w:asciiTheme="minorHAnsi" w:eastAsia="Arial" w:hAnsiTheme="minorHAnsi" w:cstheme="minorHAnsi"/>
              </w:rPr>
            </w:pPr>
            <w:r w:rsidRPr="00300372">
              <w:rPr>
                <w:rFonts w:asciiTheme="minorHAnsi" w:eastAsia="Arial" w:hAnsiTheme="minorHAnsi" w:cstheme="minorHAnsi"/>
              </w:rPr>
              <w:t xml:space="preserve">Casting has </w:t>
            </w:r>
            <w:proofErr w:type="gramStart"/>
            <w:r w:rsidRPr="00300372">
              <w:rPr>
                <w:rFonts w:asciiTheme="minorHAnsi" w:eastAsia="Arial" w:hAnsiTheme="minorHAnsi" w:cstheme="minorHAnsi"/>
              </w:rPr>
              <w:t>taken into account</w:t>
            </w:r>
            <w:proofErr w:type="gramEnd"/>
            <w:r w:rsidRPr="00300372">
              <w:rPr>
                <w:rFonts w:asciiTheme="minorHAnsi" w:eastAsia="Arial" w:hAnsiTheme="minorHAnsi" w:cstheme="minorHAnsi"/>
              </w:rPr>
              <w:t xml:space="preserve"> households where</w:t>
            </w:r>
            <w:r w:rsidR="00300372" w:rsidRPr="00300372">
              <w:rPr>
                <w:rFonts w:asciiTheme="minorHAnsi" w:eastAsia="Arial" w:hAnsiTheme="minorHAnsi" w:cstheme="minorHAnsi"/>
              </w:rPr>
              <w:t xml:space="preserve"> social distancing is not</w:t>
            </w:r>
            <w:r w:rsidRPr="00300372">
              <w:rPr>
                <w:rFonts w:asciiTheme="minorHAnsi" w:eastAsia="Arial" w:hAnsiTheme="minorHAnsi" w:cstheme="minorHAnsi"/>
              </w:rPr>
              <w:t xml:space="preserve"> possible</w:t>
            </w:r>
            <w:r w:rsidR="00300372">
              <w:rPr>
                <w:rFonts w:asciiTheme="minorHAnsi" w:eastAsia="Arial" w:hAnsiTheme="minorHAnsi" w:cstheme="minorHAnsi"/>
              </w:rPr>
              <w:t>:</w:t>
            </w:r>
          </w:p>
          <w:p w14:paraId="68541DF9" w14:textId="58AB362E" w:rsidR="00367FDA" w:rsidRPr="00300372" w:rsidRDefault="00367FDA" w:rsidP="00300372">
            <w:pPr>
              <w:pStyle w:val="ListParagraph"/>
              <w:numPr>
                <w:ilvl w:val="0"/>
                <w:numId w:val="27"/>
              </w:numPr>
              <w:rPr>
                <w:rFonts w:asciiTheme="minorHAnsi" w:eastAsia="Arial" w:hAnsiTheme="minorHAnsi" w:cstheme="minorHAnsi"/>
              </w:rPr>
            </w:pPr>
            <w:r w:rsidRPr="00300372">
              <w:rPr>
                <w:rFonts w:asciiTheme="minorHAnsi" w:eastAsia="Arial" w:hAnsiTheme="minorHAnsi" w:cstheme="minorHAnsi"/>
              </w:rPr>
              <w:t xml:space="preserve">Francesca and Cesar are </w:t>
            </w:r>
            <w:r w:rsidR="00A903CD" w:rsidRPr="00300372">
              <w:rPr>
                <w:rFonts w:asciiTheme="minorHAnsi" w:eastAsia="Arial" w:hAnsiTheme="minorHAnsi" w:cstheme="minorHAnsi"/>
              </w:rPr>
              <w:t>a household</w:t>
            </w:r>
            <w:r w:rsidR="00300372" w:rsidRPr="00300372">
              <w:rPr>
                <w:rFonts w:asciiTheme="minorHAnsi" w:eastAsia="Arial" w:hAnsiTheme="minorHAnsi" w:cstheme="minorHAnsi"/>
              </w:rPr>
              <w:t xml:space="preserve"> (Royal Ballet)</w:t>
            </w:r>
          </w:p>
          <w:p w14:paraId="215017AD" w14:textId="77777777" w:rsidR="00A903CD" w:rsidRDefault="00A903CD" w:rsidP="00300372">
            <w:pPr>
              <w:pStyle w:val="ListParagraph"/>
              <w:numPr>
                <w:ilvl w:val="0"/>
                <w:numId w:val="27"/>
              </w:numPr>
              <w:rPr>
                <w:rFonts w:asciiTheme="minorHAnsi" w:eastAsia="Arial" w:hAnsiTheme="minorHAnsi" w:cstheme="minorHAnsi"/>
              </w:rPr>
            </w:pPr>
            <w:r w:rsidRPr="00300372">
              <w:rPr>
                <w:rFonts w:asciiTheme="minorHAnsi" w:eastAsia="Arial" w:hAnsiTheme="minorHAnsi" w:cstheme="minorHAnsi"/>
              </w:rPr>
              <w:t>Antonio and Pam Pappano are one household</w:t>
            </w:r>
            <w:r w:rsidR="00300372" w:rsidRPr="00300372">
              <w:rPr>
                <w:rFonts w:asciiTheme="minorHAnsi" w:eastAsia="Arial" w:hAnsiTheme="minorHAnsi" w:cstheme="minorHAnsi"/>
              </w:rPr>
              <w:t xml:space="preserve"> (Music director, Pianist and Page turner)</w:t>
            </w:r>
          </w:p>
          <w:p w14:paraId="3C0CFA2E" w14:textId="77777777" w:rsidR="00300372" w:rsidRDefault="00300372" w:rsidP="00300372">
            <w:pPr>
              <w:rPr>
                <w:rFonts w:asciiTheme="minorHAnsi" w:eastAsia="Arial" w:hAnsiTheme="minorHAnsi" w:cstheme="minorHAnsi"/>
              </w:rPr>
            </w:pPr>
          </w:p>
          <w:p w14:paraId="1EF3F207" w14:textId="77777777" w:rsidR="00B33022" w:rsidRDefault="00B33022" w:rsidP="00300372">
            <w:pPr>
              <w:rPr>
                <w:rFonts w:asciiTheme="minorHAnsi" w:eastAsia="Arial" w:hAnsiTheme="minorHAnsi" w:cstheme="minorHAnsi"/>
              </w:rPr>
            </w:pPr>
          </w:p>
          <w:p w14:paraId="03F35746" w14:textId="11E9D95C" w:rsidR="00B33022" w:rsidRPr="00300372" w:rsidRDefault="00B33022" w:rsidP="00300372">
            <w:pPr>
              <w:rPr>
                <w:rFonts w:asciiTheme="minorHAnsi" w:eastAsia="Arial" w:hAnsiTheme="minorHAnsi" w:cstheme="minorHAnsi"/>
              </w:rPr>
            </w:pPr>
            <w:r>
              <w:rPr>
                <w:rFonts w:asciiTheme="minorHAnsi" w:eastAsia="Arial" w:hAnsiTheme="minorHAnsi" w:cstheme="minorHAnsi"/>
              </w:rPr>
              <w:t>During the daytime while staff are on site</w:t>
            </w:r>
            <w:r w:rsidR="00045895">
              <w:rPr>
                <w:rFonts w:asciiTheme="minorHAnsi" w:eastAsia="Arial" w:hAnsiTheme="minorHAnsi" w:cstheme="minorHAnsi"/>
              </w:rPr>
              <w:t>,</w:t>
            </w:r>
            <w:r>
              <w:rPr>
                <w:rFonts w:asciiTheme="minorHAnsi" w:eastAsia="Arial" w:hAnsiTheme="minorHAnsi" w:cstheme="minorHAnsi"/>
              </w:rPr>
              <w:t xml:space="preserve"> </w:t>
            </w:r>
            <w:r w:rsidR="00045895">
              <w:rPr>
                <w:rFonts w:asciiTheme="minorHAnsi" w:eastAsia="Arial" w:hAnsiTheme="minorHAnsi" w:cstheme="minorHAnsi"/>
              </w:rPr>
              <w:t xml:space="preserve">and where possible, </w:t>
            </w:r>
            <w:r w:rsidR="00847259">
              <w:rPr>
                <w:rFonts w:asciiTheme="minorHAnsi" w:eastAsia="Arial" w:hAnsiTheme="minorHAnsi" w:cstheme="minorHAnsi"/>
              </w:rPr>
              <w:lastRenderedPageBreak/>
              <w:t>doors on key routes to be propped open to reduce touch points.</w:t>
            </w:r>
          </w:p>
        </w:tc>
        <w:tc>
          <w:tcPr>
            <w:tcW w:w="1639" w:type="dxa"/>
            <w:tcMar>
              <w:top w:w="28" w:type="dxa"/>
              <w:left w:w="57" w:type="dxa"/>
              <w:bottom w:w="28" w:type="dxa"/>
              <w:right w:w="57" w:type="dxa"/>
            </w:tcMar>
          </w:tcPr>
          <w:p w14:paraId="3498332E" w14:textId="5433E349" w:rsidR="00FF27E2" w:rsidRDefault="00FF27E2" w:rsidP="002B18A3">
            <w:pPr>
              <w:rPr>
                <w:rFonts w:asciiTheme="minorHAnsi" w:eastAsia="Arial" w:hAnsiTheme="minorHAnsi" w:cstheme="minorHAnsi"/>
              </w:rPr>
            </w:pPr>
            <w:r>
              <w:rPr>
                <w:rFonts w:asciiTheme="minorHAnsi" w:eastAsia="Arial" w:hAnsiTheme="minorHAnsi" w:cstheme="minorHAnsi"/>
              </w:rPr>
              <w:lastRenderedPageBreak/>
              <w:t xml:space="preserve">ALL whilst on site. </w:t>
            </w:r>
          </w:p>
          <w:p w14:paraId="52FEB642" w14:textId="3C43A1D4" w:rsidR="00FF27E2" w:rsidRDefault="00FF27E2" w:rsidP="002B18A3">
            <w:pPr>
              <w:rPr>
                <w:rFonts w:asciiTheme="minorHAnsi" w:eastAsia="Arial" w:hAnsiTheme="minorHAnsi" w:cstheme="minorHAnsi"/>
              </w:rPr>
            </w:pPr>
          </w:p>
          <w:p w14:paraId="09A424B3" w14:textId="56780DF8" w:rsidR="00FF27E2" w:rsidRDefault="00FF27E2" w:rsidP="002B18A3">
            <w:pPr>
              <w:rPr>
                <w:rFonts w:asciiTheme="minorHAnsi" w:eastAsia="Arial" w:hAnsiTheme="minorHAnsi" w:cstheme="minorHAnsi"/>
              </w:rPr>
            </w:pPr>
            <w:r>
              <w:rPr>
                <w:rFonts w:asciiTheme="minorHAnsi" w:eastAsia="Arial" w:hAnsiTheme="minorHAnsi" w:cstheme="minorHAnsi"/>
              </w:rPr>
              <w:t xml:space="preserve">RB/ RO to </w:t>
            </w:r>
            <w:r w:rsidR="009F7049">
              <w:rPr>
                <w:rFonts w:asciiTheme="minorHAnsi" w:eastAsia="Arial" w:hAnsiTheme="minorHAnsi" w:cstheme="minorHAnsi"/>
              </w:rPr>
              <w:t>communicate briefing information to artists.</w:t>
            </w:r>
          </w:p>
          <w:p w14:paraId="56BCCB8B" w14:textId="23D97548" w:rsidR="009C6D88" w:rsidRDefault="009C6D88" w:rsidP="002B18A3">
            <w:pPr>
              <w:rPr>
                <w:rFonts w:asciiTheme="minorHAnsi" w:eastAsia="Arial" w:hAnsiTheme="minorHAnsi" w:cstheme="minorHAnsi"/>
              </w:rPr>
            </w:pPr>
          </w:p>
          <w:p w14:paraId="68750034" w14:textId="07E8FCAE" w:rsidR="009C6D88" w:rsidRDefault="009C6D88" w:rsidP="002B18A3">
            <w:pPr>
              <w:rPr>
                <w:rFonts w:asciiTheme="minorHAnsi" w:eastAsia="Arial" w:hAnsiTheme="minorHAnsi" w:cstheme="minorHAnsi"/>
              </w:rPr>
            </w:pPr>
            <w:r>
              <w:rPr>
                <w:rFonts w:asciiTheme="minorHAnsi" w:eastAsia="Arial" w:hAnsiTheme="minorHAnsi" w:cstheme="minorHAnsi"/>
              </w:rPr>
              <w:t>Line</w:t>
            </w:r>
            <w:r w:rsidR="00114A33">
              <w:rPr>
                <w:rFonts w:asciiTheme="minorHAnsi" w:eastAsia="Arial" w:hAnsiTheme="minorHAnsi" w:cstheme="minorHAnsi"/>
              </w:rPr>
              <w:t xml:space="preserve">/ </w:t>
            </w:r>
            <w:r w:rsidR="003D0258">
              <w:rPr>
                <w:rFonts w:asciiTheme="minorHAnsi" w:eastAsia="Arial" w:hAnsiTheme="minorHAnsi" w:cstheme="minorHAnsi"/>
              </w:rPr>
              <w:t>T</w:t>
            </w:r>
            <w:r w:rsidR="00114A33">
              <w:rPr>
                <w:rFonts w:asciiTheme="minorHAnsi" w:eastAsia="Arial" w:hAnsiTheme="minorHAnsi" w:cstheme="minorHAnsi"/>
              </w:rPr>
              <w:t xml:space="preserve">eam </w:t>
            </w:r>
            <w:r>
              <w:rPr>
                <w:rFonts w:asciiTheme="minorHAnsi" w:eastAsia="Arial" w:hAnsiTheme="minorHAnsi" w:cstheme="minorHAnsi"/>
              </w:rPr>
              <w:t>Managers to brief teams before arrival on site and</w:t>
            </w:r>
            <w:r w:rsidR="001D79BC">
              <w:rPr>
                <w:rFonts w:asciiTheme="minorHAnsi" w:eastAsia="Arial" w:hAnsiTheme="minorHAnsi" w:cstheme="minorHAnsi"/>
              </w:rPr>
              <w:t xml:space="preserve"> </w:t>
            </w:r>
            <w:r w:rsidR="00291545">
              <w:rPr>
                <w:rFonts w:asciiTheme="minorHAnsi" w:eastAsia="Arial" w:hAnsiTheme="minorHAnsi" w:cstheme="minorHAnsi"/>
              </w:rPr>
              <w:t xml:space="preserve">everyone working on site </w:t>
            </w:r>
            <w:r w:rsidR="00323436">
              <w:rPr>
                <w:rFonts w:asciiTheme="minorHAnsi" w:eastAsia="Arial" w:hAnsiTheme="minorHAnsi" w:cstheme="minorHAnsi"/>
              </w:rPr>
              <w:t xml:space="preserve">to </w:t>
            </w:r>
            <w:r w:rsidR="006E3372">
              <w:rPr>
                <w:rFonts w:asciiTheme="minorHAnsi" w:eastAsia="Arial" w:hAnsiTheme="minorHAnsi" w:cstheme="minorHAnsi"/>
              </w:rPr>
              <w:t>have a monitor</w:t>
            </w:r>
            <w:r w:rsidR="00791A3B">
              <w:rPr>
                <w:rFonts w:asciiTheme="minorHAnsi" w:eastAsia="Arial" w:hAnsiTheme="minorHAnsi" w:cstheme="minorHAnsi"/>
              </w:rPr>
              <w:t xml:space="preserve"> to report to. </w:t>
            </w:r>
          </w:p>
          <w:p w14:paraId="4A19D17B" w14:textId="5B863A18" w:rsidR="009F7049" w:rsidRDefault="009F7049" w:rsidP="002B18A3">
            <w:pPr>
              <w:rPr>
                <w:rFonts w:asciiTheme="minorHAnsi" w:eastAsia="Arial" w:hAnsiTheme="minorHAnsi" w:cstheme="minorHAnsi"/>
              </w:rPr>
            </w:pPr>
          </w:p>
          <w:p w14:paraId="476F7F76" w14:textId="584016F9" w:rsidR="009F7049" w:rsidRDefault="000676BE" w:rsidP="002B18A3">
            <w:pPr>
              <w:rPr>
                <w:rFonts w:asciiTheme="minorHAnsi" w:eastAsia="Arial" w:hAnsiTheme="minorHAnsi" w:cstheme="minorHAnsi"/>
              </w:rPr>
            </w:pPr>
            <w:r>
              <w:rPr>
                <w:rFonts w:asciiTheme="minorHAnsi" w:eastAsia="Arial" w:hAnsiTheme="minorHAnsi" w:cstheme="minorHAnsi"/>
              </w:rPr>
              <w:lastRenderedPageBreak/>
              <w:t>Ian Brown, Head of Facilities to ensure that DOC clean dressing rooms after each day on site.</w:t>
            </w:r>
          </w:p>
          <w:p w14:paraId="2DBE3B1B" w14:textId="75EE53D2" w:rsidR="000676BE" w:rsidRDefault="000676BE" w:rsidP="002B18A3">
            <w:pPr>
              <w:rPr>
                <w:rFonts w:asciiTheme="minorHAnsi" w:eastAsia="Arial" w:hAnsiTheme="minorHAnsi" w:cstheme="minorHAnsi"/>
              </w:rPr>
            </w:pPr>
          </w:p>
          <w:p w14:paraId="31BFBD61" w14:textId="77777777" w:rsidR="00FF27E2" w:rsidRDefault="00FF27E2" w:rsidP="002B18A3">
            <w:pPr>
              <w:rPr>
                <w:rFonts w:asciiTheme="minorHAnsi" w:eastAsia="Arial" w:hAnsiTheme="minorHAnsi" w:cstheme="minorHAnsi"/>
              </w:rPr>
            </w:pPr>
          </w:p>
          <w:p w14:paraId="03F35747" w14:textId="531B518E" w:rsidR="00FF27E2" w:rsidRPr="0079342F" w:rsidRDefault="00FF27E2" w:rsidP="002B18A3">
            <w:pPr>
              <w:rPr>
                <w:rFonts w:asciiTheme="minorHAnsi" w:eastAsia="Arial" w:hAnsiTheme="minorHAnsi" w:cstheme="minorHAnsi"/>
              </w:rPr>
            </w:pPr>
          </w:p>
        </w:tc>
      </w:tr>
      <w:tr w:rsidR="00737E18" w:rsidRPr="0079342F" w14:paraId="1CD5F314" w14:textId="77777777" w:rsidTr="00F27DF2">
        <w:trPr>
          <w:cantSplit/>
          <w:trHeight w:val="851"/>
        </w:trPr>
        <w:tc>
          <w:tcPr>
            <w:tcW w:w="562" w:type="dxa"/>
            <w:vAlign w:val="center"/>
          </w:tcPr>
          <w:p w14:paraId="6B8FE1B9" w14:textId="56DB1218" w:rsidR="00737E18" w:rsidRPr="0079342F" w:rsidRDefault="00737E18" w:rsidP="002B18A3">
            <w:pPr>
              <w:jc w:val="center"/>
              <w:rPr>
                <w:rFonts w:asciiTheme="minorHAnsi" w:hAnsiTheme="minorHAnsi" w:cstheme="minorHAnsi"/>
              </w:rPr>
            </w:pPr>
            <w:r>
              <w:rPr>
                <w:rFonts w:asciiTheme="minorHAnsi" w:hAnsiTheme="minorHAnsi" w:cstheme="minorHAnsi"/>
              </w:rPr>
              <w:lastRenderedPageBreak/>
              <w:t>3</w:t>
            </w:r>
          </w:p>
        </w:tc>
        <w:tc>
          <w:tcPr>
            <w:tcW w:w="1315" w:type="dxa"/>
            <w:tcMar>
              <w:top w:w="28" w:type="dxa"/>
              <w:left w:w="57" w:type="dxa"/>
              <w:bottom w:w="28" w:type="dxa"/>
              <w:right w:w="57" w:type="dxa"/>
            </w:tcMar>
          </w:tcPr>
          <w:p w14:paraId="09D3724B" w14:textId="580DA33D" w:rsidR="00737E18" w:rsidRPr="0079342F" w:rsidRDefault="00737E18" w:rsidP="002B18A3">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Risk of </w:t>
            </w:r>
            <w:proofErr w:type="spellStart"/>
            <w:r>
              <w:rPr>
                <w:rFonts w:asciiTheme="minorHAnsi" w:eastAsia="Calibri" w:hAnsiTheme="minorHAnsi" w:cstheme="minorHAnsi"/>
                <w:color w:val="000000" w:themeColor="text1"/>
              </w:rPr>
              <w:t>Covid</w:t>
            </w:r>
            <w:proofErr w:type="spellEnd"/>
            <w:r>
              <w:rPr>
                <w:rFonts w:asciiTheme="minorHAnsi" w:eastAsia="Calibri" w:hAnsiTheme="minorHAnsi" w:cstheme="minorHAnsi"/>
                <w:color w:val="000000" w:themeColor="text1"/>
              </w:rPr>
              <w:t xml:space="preserve"> </w:t>
            </w:r>
            <w:r w:rsidR="00114DE6">
              <w:rPr>
                <w:rFonts w:asciiTheme="minorHAnsi" w:eastAsia="Calibri" w:hAnsiTheme="minorHAnsi" w:cstheme="minorHAnsi"/>
                <w:color w:val="000000" w:themeColor="text1"/>
              </w:rPr>
              <w:t xml:space="preserve">19 </w:t>
            </w:r>
            <w:r>
              <w:rPr>
                <w:rFonts w:asciiTheme="minorHAnsi" w:eastAsia="Calibri" w:hAnsiTheme="minorHAnsi" w:cstheme="minorHAnsi"/>
                <w:color w:val="000000" w:themeColor="text1"/>
              </w:rPr>
              <w:t>infection from</w:t>
            </w:r>
            <w:r w:rsidR="007D1B16">
              <w:rPr>
                <w:rFonts w:asciiTheme="minorHAnsi" w:eastAsia="Calibri" w:hAnsiTheme="minorHAnsi" w:cstheme="minorHAnsi"/>
                <w:color w:val="000000" w:themeColor="text1"/>
              </w:rPr>
              <w:t xml:space="preserve"> </w:t>
            </w:r>
            <w:r w:rsidR="00B96C6E">
              <w:rPr>
                <w:rFonts w:asciiTheme="minorHAnsi" w:eastAsia="Calibri" w:hAnsiTheme="minorHAnsi" w:cstheme="minorHAnsi"/>
                <w:color w:val="000000" w:themeColor="text1"/>
              </w:rPr>
              <w:t xml:space="preserve">singing </w:t>
            </w:r>
            <w:r w:rsidR="00C11435">
              <w:rPr>
                <w:rFonts w:asciiTheme="minorHAnsi" w:eastAsia="Calibri" w:hAnsiTheme="minorHAnsi" w:cstheme="minorHAnsi"/>
                <w:color w:val="000000" w:themeColor="text1"/>
              </w:rPr>
              <w:t xml:space="preserve">or </w:t>
            </w:r>
            <w:r w:rsidR="007904E2">
              <w:rPr>
                <w:rFonts w:asciiTheme="minorHAnsi" w:eastAsia="Calibri" w:hAnsiTheme="minorHAnsi" w:cstheme="minorHAnsi"/>
                <w:color w:val="000000" w:themeColor="text1"/>
              </w:rPr>
              <w:t xml:space="preserve">aerosol </w:t>
            </w:r>
            <w:r w:rsidR="00B96C6E">
              <w:rPr>
                <w:rFonts w:asciiTheme="minorHAnsi" w:eastAsia="Calibri" w:hAnsiTheme="minorHAnsi" w:cstheme="minorHAnsi"/>
                <w:color w:val="000000" w:themeColor="text1"/>
              </w:rPr>
              <w:t>effect</w:t>
            </w:r>
            <w:r w:rsidR="004840F6">
              <w:rPr>
                <w:rFonts w:asciiTheme="minorHAnsi" w:eastAsia="Calibri" w:hAnsiTheme="minorHAnsi" w:cstheme="minorHAnsi"/>
                <w:color w:val="000000" w:themeColor="text1"/>
              </w:rPr>
              <w:t xml:space="preserve"> during rehearsal and performance.</w:t>
            </w:r>
          </w:p>
        </w:tc>
        <w:tc>
          <w:tcPr>
            <w:tcW w:w="1237" w:type="dxa"/>
            <w:tcMar>
              <w:top w:w="28" w:type="dxa"/>
              <w:left w:w="57" w:type="dxa"/>
              <w:bottom w:w="28" w:type="dxa"/>
              <w:right w:w="57" w:type="dxa"/>
            </w:tcMar>
          </w:tcPr>
          <w:p w14:paraId="0FD452EF" w14:textId="4FEA22A5" w:rsidR="00737E18" w:rsidRPr="0079342F" w:rsidRDefault="00DD3F6F" w:rsidP="002B18A3">
            <w:pPr>
              <w:rPr>
                <w:rFonts w:asciiTheme="minorHAnsi" w:hAnsiTheme="minorHAnsi" w:cstheme="minorHAnsi"/>
                <w:color w:val="000000" w:themeColor="text1"/>
              </w:rPr>
            </w:pPr>
            <w:r>
              <w:rPr>
                <w:rFonts w:asciiTheme="minorHAnsi" w:eastAsia="Calibri" w:hAnsiTheme="minorHAnsi" w:cstheme="minorHAnsi"/>
                <w:color w:val="000000" w:themeColor="text1"/>
              </w:rPr>
              <w:t>As above</w:t>
            </w:r>
          </w:p>
        </w:tc>
        <w:tc>
          <w:tcPr>
            <w:tcW w:w="519" w:type="dxa"/>
            <w:tcMar>
              <w:top w:w="28" w:type="dxa"/>
              <w:left w:w="57" w:type="dxa"/>
              <w:bottom w:w="28" w:type="dxa"/>
              <w:right w:w="57" w:type="dxa"/>
            </w:tcMar>
          </w:tcPr>
          <w:p w14:paraId="5F7E4A54" w14:textId="4D1F6DFA" w:rsidR="00737E18" w:rsidRPr="0079342F" w:rsidRDefault="003640B3" w:rsidP="002B18A3">
            <w:pPr>
              <w:spacing w:line="259" w:lineRule="auto"/>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520" w:type="dxa"/>
            <w:tcMar>
              <w:top w:w="28" w:type="dxa"/>
              <w:left w:w="57" w:type="dxa"/>
              <w:bottom w:w="28" w:type="dxa"/>
              <w:right w:w="57" w:type="dxa"/>
            </w:tcMar>
          </w:tcPr>
          <w:p w14:paraId="0AF65881" w14:textId="16B530D5" w:rsidR="00737E18" w:rsidRPr="0079342F" w:rsidRDefault="003640B3" w:rsidP="002B18A3">
            <w:pPr>
              <w:jc w:val="center"/>
              <w:rPr>
                <w:rFonts w:asciiTheme="minorHAnsi" w:hAnsiTheme="minorHAnsi" w:cstheme="minorHAnsi"/>
                <w:color w:val="000000" w:themeColor="text1"/>
              </w:rPr>
            </w:pPr>
            <w:r>
              <w:rPr>
                <w:rFonts w:asciiTheme="minorHAnsi" w:hAnsiTheme="minorHAnsi" w:cstheme="minorHAnsi"/>
                <w:color w:val="000000" w:themeColor="text1"/>
              </w:rPr>
              <w:t>4</w:t>
            </w:r>
          </w:p>
        </w:tc>
        <w:tc>
          <w:tcPr>
            <w:tcW w:w="520" w:type="dxa"/>
            <w:tcMar>
              <w:top w:w="28" w:type="dxa"/>
              <w:left w:w="57" w:type="dxa"/>
              <w:bottom w:w="28" w:type="dxa"/>
              <w:right w:w="57" w:type="dxa"/>
            </w:tcMar>
          </w:tcPr>
          <w:p w14:paraId="27ADF421" w14:textId="05135C02" w:rsidR="00737E18" w:rsidRPr="0079342F" w:rsidRDefault="003640B3" w:rsidP="002B18A3">
            <w:pPr>
              <w:spacing w:line="259" w:lineRule="auto"/>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4507" w:type="dxa"/>
            <w:tcMar>
              <w:top w:w="28" w:type="dxa"/>
              <w:left w:w="57" w:type="dxa"/>
              <w:bottom w:w="28" w:type="dxa"/>
              <w:right w:w="57" w:type="dxa"/>
            </w:tcMar>
          </w:tcPr>
          <w:p w14:paraId="46E97524" w14:textId="4430CB3A" w:rsidR="00B50EF6" w:rsidRPr="000A6890" w:rsidRDefault="00B50EF6" w:rsidP="000A6890">
            <w:pPr>
              <w:ind w:left="360"/>
              <w:rPr>
                <w:rFonts w:asciiTheme="minorHAnsi" w:eastAsia="Calibri" w:hAnsiTheme="minorHAnsi" w:cstheme="minorHAnsi"/>
                <w:b/>
                <w:bCs/>
                <w:color w:val="0B0C0C"/>
              </w:rPr>
            </w:pPr>
            <w:r w:rsidRPr="000A6890">
              <w:rPr>
                <w:rFonts w:asciiTheme="minorHAnsi" w:eastAsia="Calibri" w:hAnsiTheme="minorHAnsi" w:cstheme="minorHAnsi"/>
                <w:b/>
                <w:bCs/>
                <w:color w:val="0B0C0C"/>
              </w:rPr>
              <w:t>Singing and projecting one’s voice:</w:t>
            </w:r>
          </w:p>
          <w:p w14:paraId="3890D466" w14:textId="77777777" w:rsidR="00DE48EA" w:rsidRPr="000A6890" w:rsidRDefault="00DE48EA" w:rsidP="000A6890">
            <w:pPr>
              <w:ind w:left="360"/>
              <w:rPr>
                <w:rFonts w:asciiTheme="minorHAnsi" w:eastAsia="Calibri" w:hAnsiTheme="minorHAnsi" w:cstheme="minorHAnsi"/>
                <w:color w:val="0B0C0C"/>
                <w:lang w:val="en-GB"/>
              </w:rPr>
            </w:pPr>
            <w:r w:rsidRPr="000A6890">
              <w:rPr>
                <w:rFonts w:asciiTheme="minorHAnsi" w:eastAsia="Calibri" w:hAnsiTheme="minorHAnsi" w:cstheme="minorHAnsi"/>
                <w:color w:val="0B0C0C"/>
                <w:lang w:val="en-GB"/>
              </w:rPr>
              <w:t xml:space="preserve">The science for the potential increase threat of spreading Covid-19 by singing and projecting one’s voice is not clear nor is the necessary gap between singers and anyone else.  </w:t>
            </w:r>
          </w:p>
          <w:p w14:paraId="21580BC4" w14:textId="77777777" w:rsidR="00DE48EA" w:rsidRPr="00727B0D" w:rsidRDefault="00DE48EA" w:rsidP="00DE48EA">
            <w:pPr>
              <w:rPr>
                <w:rFonts w:asciiTheme="minorHAnsi" w:eastAsia="Calibri" w:hAnsiTheme="minorHAnsi" w:cstheme="minorHAnsi"/>
                <w:color w:val="0B0C0C"/>
                <w:lang w:val="en-GB"/>
              </w:rPr>
            </w:pPr>
          </w:p>
          <w:p w14:paraId="702602B2" w14:textId="2731174F" w:rsidR="00DE48EA" w:rsidRPr="000A6890" w:rsidRDefault="00DE48EA" w:rsidP="000A6890">
            <w:pPr>
              <w:ind w:left="360"/>
              <w:rPr>
                <w:rFonts w:asciiTheme="minorHAnsi" w:eastAsia="Calibri" w:hAnsiTheme="minorHAnsi" w:cstheme="minorHAnsi"/>
                <w:color w:val="0B0C0C"/>
                <w:lang w:val="en-GB"/>
              </w:rPr>
            </w:pPr>
            <w:r w:rsidRPr="000A6890">
              <w:rPr>
                <w:rFonts w:asciiTheme="minorHAnsi" w:eastAsia="Calibri" w:hAnsiTheme="minorHAnsi" w:cstheme="minorHAnsi"/>
                <w:color w:val="0B0C0C"/>
                <w:lang w:val="en-GB"/>
              </w:rPr>
              <w:t>As a precaution, we will</w:t>
            </w:r>
          </w:p>
          <w:p w14:paraId="690BEEDD" w14:textId="5435A49E" w:rsidR="00377D73" w:rsidRPr="00377D73" w:rsidRDefault="003178E2" w:rsidP="00AA734B">
            <w:pPr>
              <w:pStyle w:val="ListParagraph"/>
              <w:numPr>
                <w:ilvl w:val="0"/>
                <w:numId w:val="31"/>
              </w:numPr>
              <w:rPr>
                <w:rFonts w:asciiTheme="minorHAnsi" w:eastAsia="Calibri" w:hAnsiTheme="minorHAnsi" w:cstheme="minorHAnsi"/>
                <w:color w:val="0B0C0C"/>
                <w:lang w:val="en-GB"/>
              </w:rPr>
            </w:pPr>
            <w:r w:rsidRPr="00377D73">
              <w:rPr>
                <w:rFonts w:asciiTheme="minorHAnsi" w:eastAsia="Calibri" w:hAnsiTheme="minorHAnsi" w:cstheme="minorHAnsi"/>
                <w:color w:val="0B0C0C"/>
                <w:lang w:val="en-GB"/>
              </w:rPr>
              <w:t>allow</w:t>
            </w:r>
            <w:r w:rsidR="00DE48EA" w:rsidRPr="00377D73">
              <w:rPr>
                <w:rFonts w:asciiTheme="minorHAnsi" w:eastAsia="Calibri" w:hAnsiTheme="minorHAnsi" w:cstheme="minorHAnsi"/>
                <w:color w:val="0B0C0C"/>
                <w:lang w:val="en-GB"/>
              </w:rPr>
              <w:t xml:space="preserve"> </w:t>
            </w:r>
            <w:r w:rsidRPr="00377D73">
              <w:rPr>
                <w:rFonts w:asciiTheme="minorHAnsi" w:eastAsia="Calibri" w:hAnsiTheme="minorHAnsi" w:cstheme="minorHAnsi"/>
                <w:color w:val="0B0C0C"/>
                <w:lang w:val="en-GB"/>
              </w:rPr>
              <w:t>3</w:t>
            </w:r>
            <w:r w:rsidR="00DE48EA" w:rsidRPr="00377D73">
              <w:rPr>
                <w:rFonts w:asciiTheme="minorHAnsi" w:eastAsia="Calibri" w:hAnsiTheme="minorHAnsi" w:cstheme="minorHAnsi"/>
                <w:color w:val="0B0C0C"/>
                <w:lang w:val="en-GB"/>
              </w:rPr>
              <w:t xml:space="preserve">m distance </w:t>
            </w:r>
            <w:r w:rsidRPr="00377D73">
              <w:rPr>
                <w:rFonts w:asciiTheme="minorHAnsi" w:eastAsia="Calibri" w:hAnsiTheme="minorHAnsi" w:cstheme="minorHAnsi"/>
                <w:color w:val="0B0C0C"/>
                <w:lang w:val="en-GB"/>
              </w:rPr>
              <w:t>either side of a singer and 6</w:t>
            </w:r>
            <w:r w:rsidR="00377D73" w:rsidRPr="00377D73">
              <w:rPr>
                <w:rFonts w:asciiTheme="minorHAnsi" w:eastAsia="Calibri" w:hAnsiTheme="minorHAnsi" w:cstheme="minorHAnsi"/>
                <w:color w:val="0B0C0C"/>
                <w:lang w:val="en-GB"/>
              </w:rPr>
              <w:t xml:space="preserve">m distance </w:t>
            </w:r>
            <w:r w:rsidR="00DE48EA" w:rsidRPr="00377D73">
              <w:rPr>
                <w:rFonts w:asciiTheme="minorHAnsi" w:eastAsia="Calibri" w:hAnsiTheme="minorHAnsi" w:cstheme="minorHAnsi"/>
                <w:color w:val="0B0C0C"/>
                <w:lang w:val="en-GB"/>
              </w:rPr>
              <w:t>in front of a singer</w:t>
            </w:r>
            <w:r w:rsidR="00377D73" w:rsidRPr="00377D73">
              <w:rPr>
                <w:rFonts w:asciiTheme="minorHAnsi" w:eastAsia="Calibri" w:hAnsiTheme="minorHAnsi" w:cstheme="minorHAnsi"/>
                <w:color w:val="0B0C0C"/>
                <w:lang w:val="en-GB"/>
              </w:rPr>
              <w:t>.</w:t>
            </w:r>
          </w:p>
          <w:p w14:paraId="195985D5" w14:textId="555C9EB1" w:rsidR="00300F2F" w:rsidRPr="00727B0D" w:rsidRDefault="00DE48EA" w:rsidP="00727B0D">
            <w:pPr>
              <w:pStyle w:val="ListParagraph"/>
              <w:numPr>
                <w:ilvl w:val="0"/>
                <w:numId w:val="31"/>
              </w:numPr>
              <w:rPr>
                <w:rFonts w:asciiTheme="minorHAnsi" w:eastAsia="Calibri" w:hAnsiTheme="minorHAnsi" w:cstheme="minorHAnsi"/>
                <w:color w:val="0B0C0C"/>
                <w:lang w:val="en-GB"/>
              </w:rPr>
            </w:pPr>
            <w:r w:rsidRPr="00727B0D">
              <w:rPr>
                <w:rFonts w:asciiTheme="minorHAnsi" w:eastAsia="Calibri" w:hAnsiTheme="minorHAnsi" w:cstheme="minorHAnsi"/>
                <w:color w:val="0B0C0C"/>
                <w:lang w:val="en-GB"/>
              </w:rPr>
              <w:t>Anyone facing them will wear PPE</w:t>
            </w:r>
            <w:r w:rsidR="00300F2F" w:rsidRPr="00727B0D">
              <w:rPr>
                <w:rFonts w:asciiTheme="minorHAnsi" w:eastAsia="Calibri" w:hAnsiTheme="minorHAnsi" w:cstheme="minorHAnsi"/>
                <w:color w:val="0B0C0C"/>
                <w:lang w:val="en-GB"/>
              </w:rPr>
              <w:t>:</w:t>
            </w:r>
          </w:p>
          <w:p w14:paraId="1EF15095" w14:textId="06674731" w:rsidR="00B50EF6" w:rsidRPr="00727B0D" w:rsidRDefault="00DE48EA" w:rsidP="00727B0D">
            <w:pPr>
              <w:pStyle w:val="ListParagraph"/>
              <w:numPr>
                <w:ilvl w:val="0"/>
                <w:numId w:val="31"/>
              </w:numPr>
              <w:rPr>
                <w:rFonts w:asciiTheme="minorHAnsi" w:eastAsia="Calibri" w:hAnsiTheme="minorHAnsi" w:cstheme="minorHAnsi"/>
                <w:color w:val="0B0C0C"/>
              </w:rPr>
            </w:pPr>
            <w:r w:rsidRPr="00727B0D">
              <w:rPr>
                <w:rFonts w:asciiTheme="minorHAnsi" w:eastAsia="Calibri" w:hAnsiTheme="minorHAnsi" w:cstheme="minorHAnsi"/>
                <w:color w:val="0B0C0C"/>
                <w:lang w:val="en-GB"/>
              </w:rPr>
              <w:t xml:space="preserve">In this case, the singers will face away from the piano and directly face the camera operators who will wear </w:t>
            </w:r>
            <w:r w:rsidR="00300F2F" w:rsidRPr="00727B0D">
              <w:rPr>
                <w:rFonts w:asciiTheme="minorHAnsi" w:eastAsia="Calibri" w:hAnsiTheme="minorHAnsi" w:cstheme="minorHAnsi"/>
                <w:color w:val="0B0C0C"/>
                <w:lang w:val="en-GB"/>
              </w:rPr>
              <w:t xml:space="preserve">PPE. </w:t>
            </w:r>
          </w:p>
          <w:p w14:paraId="4322CBB6" w14:textId="24CE8F25" w:rsidR="004533D4" w:rsidRPr="00727B0D" w:rsidRDefault="004533D4" w:rsidP="004533D4">
            <w:pPr>
              <w:rPr>
                <w:rFonts w:asciiTheme="minorHAnsi" w:eastAsia="Calibri" w:hAnsiTheme="minorHAnsi" w:cstheme="minorHAnsi"/>
                <w:color w:val="0B0C0C"/>
              </w:rPr>
            </w:pPr>
          </w:p>
          <w:p w14:paraId="23563FDB" w14:textId="60B43AD2" w:rsidR="004533D4" w:rsidRPr="000A6890" w:rsidRDefault="004533D4" w:rsidP="000A6890">
            <w:pPr>
              <w:ind w:left="360"/>
              <w:rPr>
                <w:rFonts w:asciiTheme="minorHAnsi" w:eastAsia="Calibri" w:hAnsiTheme="minorHAnsi" w:cstheme="minorHAnsi"/>
                <w:color w:val="0B0C0C"/>
              </w:rPr>
            </w:pPr>
            <w:r w:rsidRPr="000A6890">
              <w:rPr>
                <w:rFonts w:asciiTheme="minorHAnsi" w:eastAsia="Calibri" w:hAnsiTheme="minorHAnsi" w:cstheme="minorHAnsi"/>
                <w:b/>
                <w:bCs/>
                <w:color w:val="0B0C0C"/>
              </w:rPr>
              <w:t>A</w:t>
            </w:r>
            <w:r w:rsidR="00727B0D" w:rsidRPr="000A6890">
              <w:rPr>
                <w:rFonts w:asciiTheme="minorHAnsi" w:eastAsia="Calibri" w:hAnsiTheme="minorHAnsi" w:cstheme="minorHAnsi"/>
                <w:b/>
                <w:bCs/>
                <w:color w:val="0B0C0C"/>
              </w:rPr>
              <w:t xml:space="preserve">erosol effect </w:t>
            </w:r>
            <w:proofErr w:type="gramStart"/>
            <w:r w:rsidR="00727B0D" w:rsidRPr="000A6890">
              <w:rPr>
                <w:rFonts w:asciiTheme="minorHAnsi" w:eastAsia="Calibri" w:hAnsiTheme="minorHAnsi" w:cstheme="minorHAnsi"/>
                <w:b/>
                <w:bCs/>
                <w:color w:val="0B0C0C"/>
              </w:rPr>
              <w:t>as a result of</w:t>
            </w:r>
            <w:proofErr w:type="gramEnd"/>
            <w:r w:rsidR="00727B0D" w:rsidRPr="000A6890">
              <w:rPr>
                <w:rFonts w:asciiTheme="minorHAnsi" w:eastAsia="Calibri" w:hAnsiTheme="minorHAnsi" w:cstheme="minorHAnsi"/>
                <w:b/>
                <w:bCs/>
                <w:color w:val="0B0C0C"/>
              </w:rPr>
              <w:t xml:space="preserve"> singing</w:t>
            </w:r>
            <w:r w:rsidR="00727B0D" w:rsidRPr="000A6890">
              <w:rPr>
                <w:rFonts w:asciiTheme="minorHAnsi" w:eastAsia="Calibri" w:hAnsiTheme="minorHAnsi" w:cstheme="minorHAnsi"/>
                <w:color w:val="0B0C0C"/>
              </w:rPr>
              <w:t>:</w:t>
            </w:r>
          </w:p>
          <w:p w14:paraId="0D82F2AC" w14:textId="1958CBB4" w:rsidR="004533D4" w:rsidRPr="000A6890" w:rsidRDefault="004533D4" w:rsidP="000A6890">
            <w:pPr>
              <w:ind w:left="360"/>
              <w:rPr>
                <w:rFonts w:asciiTheme="minorHAnsi" w:hAnsiTheme="minorHAnsi" w:cstheme="minorHAnsi"/>
                <w:lang w:val="en-GB"/>
              </w:rPr>
            </w:pPr>
            <w:r w:rsidRPr="000A6890">
              <w:rPr>
                <w:rFonts w:asciiTheme="minorHAnsi" w:hAnsiTheme="minorHAnsi" w:cstheme="minorHAnsi"/>
              </w:rPr>
              <w:t xml:space="preserve">We have discussed the potential aerosol effect of singers in each other’s spaces.  We </w:t>
            </w:r>
            <w:r w:rsidR="000A6890" w:rsidRPr="000A6890">
              <w:rPr>
                <w:rFonts w:asciiTheme="minorHAnsi" w:hAnsiTheme="minorHAnsi" w:cstheme="minorHAnsi"/>
              </w:rPr>
              <w:t>cannot</w:t>
            </w:r>
            <w:r w:rsidRPr="000A6890">
              <w:rPr>
                <w:rFonts w:asciiTheme="minorHAnsi" w:hAnsiTheme="minorHAnsi" w:cstheme="minorHAnsi"/>
              </w:rPr>
              <w:t xml:space="preserve"> get a conclusive scientific opinion on this and most people believe that the aerosol effect is not something to be concerned about with soloists (a separate RA will need to be applied to choirs/ chorus).  The precautions we are putting in place are</w:t>
            </w:r>
            <w:r w:rsidR="000A6890">
              <w:rPr>
                <w:rFonts w:asciiTheme="minorHAnsi" w:hAnsiTheme="minorHAnsi" w:cstheme="minorHAnsi"/>
              </w:rPr>
              <w:t>:</w:t>
            </w:r>
          </w:p>
          <w:p w14:paraId="73A474F7" w14:textId="5B75A3CA" w:rsidR="004533D4" w:rsidRPr="00727B0D" w:rsidRDefault="004533D4" w:rsidP="00727B0D">
            <w:pPr>
              <w:pStyle w:val="ListParagraph"/>
              <w:numPr>
                <w:ilvl w:val="0"/>
                <w:numId w:val="31"/>
              </w:numPr>
              <w:rPr>
                <w:rFonts w:asciiTheme="minorHAnsi" w:hAnsiTheme="minorHAnsi" w:cstheme="minorHAnsi"/>
              </w:rPr>
            </w:pPr>
            <w:r w:rsidRPr="00727B0D">
              <w:rPr>
                <w:rFonts w:asciiTheme="minorHAnsi" w:hAnsiTheme="minorHAnsi" w:cstheme="minorHAnsi"/>
              </w:rPr>
              <w:t xml:space="preserve">Singers can move in and out of the same space </w:t>
            </w:r>
            <w:proofErr w:type="gramStart"/>
            <w:r w:rsidRPr="00727B0D">
              <w:rPr>
                <w:rFonts w:asciiTheme="minorHAnsi" w:hAnsiTheme="minorHAnsi" w:cstheme="minorHAnsi"/>
              </w:rPr>
              <w:t>as long as</w:t>
            </w:r>
            <w:proofErr w:type="gramEnd"/>
            <w:r w:rsidRPr="00727B0D">
              <w:rPr>
                <w:rFonts w:asciiTheme="minorHAnsi" w:hAnsiTheme="minorHAnsi" w:cstheme="minorHAnsi"/>
              </w:rPr>
              <w:t xml:space="preserve"> there is at least a </w:t>
            </w:r>
            <w:r w:rsidR="000A6890">
              <w:rPr>
                <w:rFonts w:asciiTheme="minorHAnsi" w:hAnsiTheme="minorHAnsi" w:cstheme="minorHAnsi"/>
              </w:rPr>
              <w:t>30 second</w:t>
            </w:r>
            <w:r w:rsidRPr="00727B0D">
              <w:rPr>
                <w:rFonts w:asciiTheme="minorHAnsi" w:hAnsiTheme="minorHAnsi" w:cstheme="minorHAnsi"/>
              </w:rPr>
              <w:t xml:space="preserve"> gap </w:t>
            </w:r>
          </w:p>
          <w:p w14:paraId="072828B0" w14:textId="77777777" w:rsidR="004533D4" w:rsidRPr="00727B0D" w:rsidRDefault="004533D4" w:rsidP="00727B0D">
            <w:pPr>
              <w:pStyle w:val="ListParagraph"/>
              <w:numPr>
                <w:ilvl w:val="0"/>
                <w:numId w:val="31"/>
              </w:numPr>
              <w:rPr>
                <w:rFonts w:asciiTheme="minorHAnsi" w:hAnsiTheme="minorHAnsi" w:cstheme="minorHAnsi"/>
              </w:rPr>
            </w:pPr>
            <w:r w:rsidRPr="00727B0D">
              <w:rPr>
                <w:rFonts w:asciiTheme="minorHAnsi" w:hAnsiTheme="minorHAnsi" w:cstheme="minorHAnsi"/>
              </w:rPr>
              <w:t>Singers must approach that space from behind (</w:t>
            </w:r>
            <w:proofErr w:type="spellStart"/>
            <w:r w:rsidRPr="00727B0D">
              <w:rPr>
                <w:rFonts w:asciiTheme="minorHAnsi" w:hAnsiTheme="minorHAnsi" w:cstheme="minorHAnsi"/>
              </w:rPr>
              <w:t>ie</w:t>
            </w:r>
            <w:proofErr w:type="spellEnd"/>
            <w:r w:rsidRPr="00727B0D">
              <w:rPr>
                <w:rFonts w:asciiTheme="minorHAnsi" w:hAnsiTheme="minorHAnsi" w:cstheme="minorHAnsi"/>
              </w:rPr>
              <w:t xml:space="preserve"> not through where the previous singer has sung)</w:t>
            </w:r>
          </w:p>
          <w:p w14:paraId="577B505B" w14:textId="355EC98C" w:rsidR="00B65F0F" w:rsidRPr="00727B0D" w:rsidRDefault="00B65F0F" w:rsidP="00300F2F">
            <w:pPr>
              <w:rPr>
                <w:rFonts w:asciiTheme="minorHAnsi" w:eastAsia="Calibri" w:hAnsiTheme="minorHAnsi" w:cstheme="minorHAnsi"/>
                <w:color w:val="0B0C0C"/>
              </w:rPr>
            </w:pPr>
          </w:p>
        </w:tc>
        <w:tc>
          <w:tcPr>
            <w:tcW w:w="455" w:type="dxa"/>
            <w:tcMar>
              <w:top w:w="28" w:type="dxa"/>
              <w:left w:w="57" w:type="dxa"/>
              <w:bottom w:w="28" w:type="dxa"/>
              <w:right w:w="57" w:type="dxa"/>
            </w:tcMar>
          </w:tcPr>
          <w:p w14:paraId="30C6A001" w14:textId="77777777" w:rsidR="00737E18" w:rsidRPr="0079342F" w:rsidRDefault="00737E18" w:rsidP="002B18A3">
            <w:pPr>
              <w:jc w:val="center"/>
              <w:rPr>
                <w:rFonts w:asciiTheme="minorHAnsi" w:hAnsiTheme="minorHAnsi" w:cstheme="minorHAnsi"/>
                <w:color w:val="000000" w:themeColor="text1"/>
              </w:rPr>
            </w:pPr>
          </w:p>
        </w:tc>
        <w:tc>
          <w:tcPr>
            <w:tcW w:w="456" w:type="dxa"/>
            <w:tcMar>
              <w:top w:w="28" w:type="dxa"/>
              <w:left w:w="57" w:type="dxa"/>
              <w:bottom w:w="28" w:type="dxa"/>
              <w:right w:w="57" w:type="dxa"/>
            </w:tcMar>
          </w:tcPr>
          <w:p w14:paraId="4EF5243F" w14:textId="77777777" w:rsidR="00737E18" w:rsidRPr="0079342F" w:rsidRDefault="00737E18" w:rsidP="002B18A3">
            <w:pPr>
              <w:jc w:val="center"/>
              <w:rPr>
                <w:rFonts w:asciiTheme="minorHAnsi" w:hAnsiTheme="minorHAnsi" w:cstheme="minorHAnsi"/>
                <w:color w:val="000000" w:themeColor="text1"/>
              </w:rPr>
            </w:pPr>
          </w:p>
        </w:tc>
        <w:tc>
          <w:tcPr>
            <w:tcW w:w="456" w:type="dxa"/>
            <w:tcMar>
              <w:top w:w="28" w:type="dxa"/>
              <w:left w:w="57" w:type="dxa"/>
              <w:bottom w:w="28" w:type="dxa"/>
              <w:right w:w="57" w:type="dxa"/>
            </w:tcMar>
          </w:tcPr>
          <w:p w14:paraId="2D7C7595" w14:textId="77777777" w:rsidR="00737E18" w:rsidRPr="0079342F" w:rsidRDefault="00737E18" w:rsidP="002B18A3">
            <w:pPr>
              <w:jc w:val="center"/>
              <w:rPr>
                <w:rFonts w:asciiTheme="minorHAnsi" w:hAnsiTheme="minorHAnsi" w:cstheme="minorHAnsi"/>
                <w:color w:val="000000" w:themeColor="text1"/>
              </w:rPr>
            </w:pPr>
          </w:p>
        </w:tc>
        <w:tc>
          <w:tcPr>
            <w:tcW w:w="2835" w:type="dxa"/>
            <w:tcMar>
              <w:top w:w="28" w:type="dxa"/>
              <w:left w:w="57" w:type="dxa"/>
              <w:bottom w:w="28" w:type="dxa"/>
              <w:right w:w="57" w:type="dxa"/>
            </w:tcMar>
          </w:tcPr>
          <w:p w14:paraId="1AB78FCD" w14:textId="40577E87" w:rsidR="00737E18" w:rsidRPr="0079342F" w:rsidRDefault="004F75B3" w:rsidP="002B18A3">
            <w:pPr>
              <w:rPr>
                <w:rFonts w:asciiTheme="minorHAnsi" w:eastAsia="Arial" w:hAnsiTheme="minorHAnsi" w:cstheme="minorHAnsi"/>
              </w:rPr>
            </w:pPr>
            <w:r>
              <w:rPr>
                <w:rFonts w:asciiTheme="minorHAnsi" w:eastAsia="Arial" w:hAnsiTheme="minorHAnsi" w:cstheme="minorHAnsi"/>
              </w:rPr>
              <w:t>Artists to be directed</w:t>
            </w:r>
            <w:r w:rsidR="00C248BB">
              <w:rPr>
                <w:rFonts w:asciiTheme="minorHAnsi" w:eastAsia="Arial" w:hAnsiTheme="minorHAnsi" w:cstheme="minorHAnsi"/>
              </w:rPr>
              <w:t xml:space="preserve"> and rehearsed in how to safely enter/ leave the stage safely</w:t>
            </w:r>
            <w:r>
              <w:rPr>
                <w:rFonts w:asciiTheme="minorHAnsi" w:eastAsia="Arial" w:hAnsiTheme="minorHAnsi" w:cstheme="minorHAnsi"/>
              </w:rPr>
              <w:t xml:space="preserve"> by </w:t>
            </w:r>
            <w:r w:rsidR="003C5D4A">
              <w:rPr>
                <w:rFonts w:asciiTheme="minorHAnsi" w:eastAsia="Arial" w:hAnsiTheme="minorHAnsi" w:cstheme="minorHAnsi"/>
              </w:rPr>
              <w:t>Technical</w:t>
            </w:r>
            <w:r w:rsidR="00C248BB">
              <w:rPr>
                <w:rFonts w:asciiTheme="minorHAnsi" w:eastAsia="Arial" w:hAnsiTheme="minorHAnsi" w:cstheme="minorHAnsi"/>
              </w:rPr>
              <w:t xml:space="preserve"> and acting Stage Manager</w:t>
            </w:r>
            <w:r w:rsidR="000A6890">
              <w:rPr>
                <w:rFonts w:asciiTheme="minorHAnsi" w:eastAsia="Arial" w:hAnsiTheme="minorHAnsi" w:cstheme="minorHAnsi"/>
              </w:rPr>
              <w:t xml:space="preserve"> </w:t>
            </w:r>
            <w:proofErr w:type="spellStart"/>
            <w:r w:rsidR="003D23D4">
              <w:rPr>
                <w:rFonts w:asciiTheme="minorHAnsi" w:eastAsia="Arial" w:hAnsiTheme="minorHAnsi" w:cstheme="minorHAnsi"/>
              </w:rPr>
              <w:t>xxxxx</w:t>
            </w:r>
            <w:proofErr w:type="spellEnd"/>
            <w:r w:rsidR="000A6890">
              <w:rPr>
                <w:rFonts w:asciiTheme="minorHAnsi" w:eastAsia="Arial" w:hAnsiTheme="minorHAnsi" w:cstheme="minorHAnsi"/>
              </w:rPr>
              <w:t xml:space="preserve"> </w:t>
            </w:r>
          </w:p>
        </w:tc>
        <w:tc>
          <w:tcPr>
            <w:tcW w:w="1639" w:type="dxa"/>
            <w:tcMar>
              <w:top w:w="28" w:type="dxa"/>
              <w:left w:w="57" w:type="dxa"/>
              <w:bottom w:w="28" w:type="dxa"/>
              <w:right w:w="57" w:type="dxa"/>
            </w:tcMar>
          </w:tcPr>
          <w:p w14:paraId="64A55ADE" w14:textId="77777777" w:rsidR="00737E18" w:rsidRDefault="00737E18" w:rsidP="002B18A3">
            <w:pPr>
              <w:rPr>
                <w:rFonts w:asciiTheme="minorHAnsi" w:hAnsiTheme="minorHAnsi" w:cstheme="minorHAnsi"/>
                <w:color w:val="000000" w:themeColor="text1"/>
              </w:rPr>
            </w:pPr>
          </w:p>
          <w:p w14:paraId="14FB81AB" w14:textId="77777777" w:rsidR="00263278" w:rsidRPr="00263278" w:rsidRDefault="00263278" w:rsidP="00263278">
            <w:pPr>
              <w:rPr>
                <w:rFonts w:asciiTheme="minorHAnsi" w:hAnsiTheme="minorHAnsi" w:cstheme="minorHAnsi"/>
              </w:rPr>
            </w:pPr>
          </w:p>
          <w:p w14:paraId="10536108" w14:textId="77777777" w:rsidR="00263278" w:rsidRPr="00263278" w:rsidRDefault="00263278" w:rsidP="00263278">
            <w:pPr>
              <w:rPr>
                <w:rFonts w:asciiTheme="minorHAnsi" w:hAnsiTheme="minorHAnsi" w:cstheme="minorHAnsi"/>
              </w:rPr>
            </w:pPr>
          </w:p>
          <w:p w14:paraId="3F5D2CE5" w14:textId="77777777" w:rsidR="00263278" w:rsidRDefault="00263278" w:rsidP="00263278">
            <w:pPr>
              <w:rPr>
                <w:rFonts w:asciiTheme="minorHAnsi" w:hAnsiTheme="minorHAnsi" w:cstheme="minorHAnsi"/>
                <w:color w:val="000000" w:themeColor="text1"/>
              </w:rPr>
            </w:pPr>
          </w:p>
          <w:p w14:paraId="6D9EEA95" w14:textId="09569EA6" w:rsidR="00864E98" w:rsidRDefault="00263278" w:rsidP="00263278">
            <w:pPr>
              <w:jc w:val="center"/>
              <w:rPr>
                <w:rFonts w:asciiTheme="minorHAnsi" w:hAnsiTheme="minorHAnsi" w:cstheme="minorHAnsi"/>
              </w:rPr>
            </w:pPr>
            <w:r>
              <w:rPr>
                <w:rFonts w:asciiTheme="minorHAnsi" w:hAnsiTheme="minorHAnsi" w:cstheme="minorHAnsi"/>
              </w:rPr>
              <w:t xml:space="preserve">All </w:t>
            </w:r>
            <w:r w:rsidR="009B2369">
              <w:rPr>
                <w:rFonts w:asciiTheme="minorHAnsi" w:hAnsiTheme="minorHAnsi" w:cstheme="minorHAnsi"/>
              </w:rPr>
              <w:t>have agree</w:t>
            </w:r>
            <w:r w:rsidR="00791A3B">
              <w:rPr>
                <w:rFonts w:asciiTheme="minorHAnsi" w:hAnsiTheme="minorHAnsi" w:cstheme="minorHAnsi"/>
              </w:rPr>
              <w:t xml:space="preserve">d </w:t>
            </w:r>
            <w:r w:rsidR="009B2369">
              <w:rPr>
                <w:rFonts w:asciiTheme="minorHAnsi" w:hAnsiTheme="minorHAnsi" w:cstheme="minorHAnsi"/>
              </w:rPr>
              <w:t xml:space="preserve">to commit to this </w:t>
            </w:r>
            <w:r>
              <w:rPr>
                <w:rFonts w:asciiTheme="minorHAnsi" w:hAnsiTheme="minorHAnsi" w:cstheme="minorHAnsi"/>
              </w:rPr>
              <w:t xml:space="preserve">whilst on site. </w:t>
            </w:r>
            <w:r w:rsidR="009B2369">
              <w:rPr>
                <w:rFonts w:asciiTheme="minorHAnsi" w:hAnsiTheme="minorHAnsi" w:cstheme="minorHAnsi"/>
              </w:rPr>
              <w:t xml:space="preserve">Production Meeting </w:t>
            </w:r>
            <w:r w:rsidR="00864E98">
              <w:rPr>
                <w:rFonts w:asciiTheme="minorHAnsi" w:hAnsiTheme="minorHAnsi" w:cstheme="minorHAnsi"/>
              </w:rPr>
              <w:t xml:space="preserve">09.06.2020. </w:t>
            </w:r>
          </w:p>
          <w:p w14:paraId="302E09C8" w14:textId="77777777" w:rsidR="00864E98" w:rsidRDefault="00864E98" w:rsidP="00263278">
            <w:pPr>
              <w:jc w:val="center"/>
              <w:rPr>
                <w:rFonts w:asciiTheme="minorHAnsi" w:hAnsiTheme="minorHAnsi" w:cstheme="minorHAnsi"/>
              </w:rPr>
            </w:pPr>
          </w:p>
          <w:p w14:paraId="0F146792" w14:textId="0567D547" w:rsidR="00263278" w:rsidRPr="00263278" w:rsidRDefault="003D23D4" w:rsidP="00263278">
            <w:pPr>
              <w:jc w:val="center"/>
              <w:rPr>
                <w:rFonts w:asciiTheme="minorHAnsi" w:hAnsiTheme="minorHAnsi" w:cstheme="minorHAnsi"/>
              </w:rPr>
            </w:pPr>
            <w:proofErr w:type="spellStart"/>
            <w:r>
              <w:rPr>
                <w:rFonts w:asciiTheme="minorHAnsi" w:hAnsiTheme="minorHAnsi" w:cstheme="minorHAnsi"/>
              </w:rPr>
              <w:t>xxxxx</w:t>
            </w:r>
            <w:proofErr w:type="spellEnd"/>
            <w:r w:rsidR="00263278">
              <w:rPr>
                <w:rFonts w:asciiTheme="minorHAnsi" w:hAnsiTheme="minorHAnsi" w:cstheme="minorHAnsi"/>
              </w:rPr>
              <w:t xml:space="preserve"> </w:t>
            </w:r>
            <w:r w:rsidR="009B2369">
              <w:rPr>
                <w:rFonts w:asciiTheme="minorHAnsi" w:hAnsiTheme="minorHAnsi" w:cstheme="minorHAnsi"/>
              </w:rPr>
              <w:t>to lead on cu</w:t>
            </w:r>
            <w:r w:rsidR="00791A3B">
              <w:rPr>
                <w:rFonts w:asciiTheme="minorHAnsi" w:hAnsiTheme="minorHAnsi" w:cstheme="minorHAnsi"/>
              </w:rPr>
              <w:t>e</w:t>
            </w:r>
            <w:r w:rsidR="009B2369">
              <w:rPr>
                <w:rFonts w:asciiTheme="minorHAnsi" w:hAnsiTheme="minorHAnsi" w:cstheme="minorHAnsi"/>
              </w:rPr>
              <w:t>ing artists.</w:t>
            </w:r>
          </w:p>
        </w:tc>
      </w:tr>
      <w:tr w:rsidR="002B18A3" w:rsidRPr="0079342F" w14:paraId="03F35755" w14:textId="77777777" w:rsidTr="00F27DF2">
        <w:trPr>
          <w:cantSplit/>
          <w:trHeight w:val="851"/>
        </w:trPr>
        <w:tc>
          <w:tcPr>
            <w:tcW w:w="562" w:type="dxa"/>
            <w:vAlign w:val="center"/>
          </w:tcPr>
          <w:p w14:paraId="03F35749" w14:textId="3C4A5785" w:rsidR="002B18A3" w:rsidRPr="0079342F" w:rsidRDefault="00737E18" w:rsidP="002B18A3">
            <w:pPr>
              <w:jc w:val="center"/>
              <w:rPr>
                <w:rFonts w:asciiTheme="minorHAnsi" w:hAnsiTheme="minorHAnsi" w:cstheme="minorHAnsi"/>
              </w:rPr>
            </w:pPr>
            <w:r>
              <w:rPr>
                <w:rFonts w:asciiTheme="minorHAnsi" w:hAnsiTheme="minorHAnsi" w:cstheme="minorHAnsi"/>
              </w:rPr>
              <w:lastRenderedPageBreak/>
              <w:t>4</w:t>
            </w:r>
          </w:p>
        </w:tc>
        <w:tc>
          <w:tcPr>
            <w:tcW w:w="1315" w:type="dxa"/>
            <w:tcMar>
              <w:top w:w="28" w:type="dxa"/>
              <w:left w:w="57" w:type="dxa"/>
              <w:bottom w:w="28" w:type="dxa"/>
              <w:right w:w="57" w:type="dxa"/>
            </w:tcMar>
          </w:tcPr>
          <w:p w14:paraId="03F3574A" w14:textId="5E38B9F7" w:rsidR="002B18A3" w:rsidRPr="0079342F" w:rsidRDefault="002431DB" w:rsidP="002B18A3">
            <w:pPr>
              <w:rPr>
                <w:rFonts w:asciiTheme="minorHAnsi" w:eastAsia="Arial" w:hAnsiTheme="minorHAnsi" w:cstheme="minorHAnsi"/>
              </w:rPr>
            </w:pPr>
            <w:r w:rsidRPr="0079342F">
              <w:rPr>
                <w:rFonts w:asciiTheme="minorHAnsi" w:eastAsia="Calibri" w:hAnsiTheme="minorHAnsi" w:cstheme="minorHAnsi"/>
                <w:color w:val="000000" w:themeColor="text1"/>
              </w:rPr>
              <w:t>Risk of infection during travel to and from site</w:t>
            </w:r>
          </w:p>
        </w:tc>
        <w:tc>
          <w:tcPr>
            <w:tcW w:w="1237" w:type="dxa"/>
            <w:tcMar>
              <w:top w:w="28" w:type="dxa"/>
              <w:left w:w="57" w:type="dxa"/>
              <w:bottom w:w="28" w:type="dxa"/>
              <w:right w:w="57" w:type="dxa"/>
            </w:tcMar>
          </w:tcPr>
          <w:p w14:paraId="03F3574B" w14:textId="493B3E26" w:rsidR="002B18A3" w:rsidRPr="0079342F" w:rsidRDefault="002431DB" w:rsidP="002B18A3">
            <w:pPr>
              <w:rPr>
                <w:rFonts w:asciiTheme="minorHAnsi" w:hAnsiTheme="minorHAnsi" w:cstheme="minorHAnsi"/>
                <w:color w:val="000000" w:themeColor="text1"/>
              </w:rPr>
            </w:pPr>
            <w:r w:rsidRPr="0079342F">
              <w:rPr>
                <w:rFonts w:asciiTheme="minorHAnsi" w:hAnsiTheme="minorHAnsi" w:cstheme="minorHAnsi"/>
                <w:color w:val="000000" w:themeColor="text1"/>
              </w:rPr>
              <w:t>As above</w:t>
            </w:r>
          </w:p>
        </w:tc>
        <w:tc>
          <w:tcPr>
            <w:tcW w:w="519" w:type="dxa"/>
            <w:tcMar>
              <w:top w:w="28" w:type="dxa"/>
              <w:left w:w="57" w:type="dxa"/>
              <w:bottom w:w="28" w:type="dxa"/>
              <w:right w:w="57" w:type="dxa"/>
            </w:tcMar>
          </w:tcPr>
          <w:p w14:paraId="03F3574C" w14:textId="5D61510B" w:rsidR="002B18A3" w:rsidRPr="0079342F" w:rsidRDefault="004C0CD4" w:rsidP="002B18A3">
            <w:pPr>
              <w:spacing w:line="259" w:lineRule="auto"/>
              <w:jc w:val="center"/>
              <w:rPr>
                <w:rFonts w:asciiTheme="minorHAnsi" w:hAnsiTheme="minorHAnsi" w:cstheme="minorHAnsi"/>
                <w:color w:val="000000" w:themeColor="text1"/>
              </w:rPr>
            </w:pPr>
            <w:r w:rsidRPr="0079342F">
              <w:rPr>
                <w:rFonts w:asciiTheme="minorHAnsi" w:hAnsiTheme="minorHAnsi" w:cstheme="minorHAnsi"/>
                <w:color w:val="000000" w:themeColor="text1"/>
              </w:rPr>
              <w:t>3</w:t>
            </w:r>
          </w:p>
        </w:tc>
        <w:tc>
          <w:tcPr>
            <w:tcW w:w="520" w:type="dxa"/>
            <w:tcMar>
              <w:top w:w="28" w:type="dxa"/>
              <w:left w:w="57" w:type="dxa"/>
              <w:bottom w:w="28" w:type="dxa"/>
              <w:right w:w="57" w:type="dxa"/>
            </w:tcMar>
          </w:tcPr>
          <w:p w14:paraId="03F3574D" w14:textId="796F0363" w:rsidR="002B18A3" w:rsidRPr="0079342F" w:rsidRDefault="004C0CD4"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5</w:t>
            </w:r>
          </w:p>
        </w:tc>
        <w:tc>
          <w:tcPr>
            <w:tcW w:w="520" w:type="dxa"/>
            <w:tcMar>
              <w:top w:w="28" w:type="dxa"/>
              <w:left w:w="57" w:type="dxa"/>
              <w:bottom w:w="28" w:type="dxa"/>
              <w:right w:w="57" w:type="dxa"/>
            </w:tcMar>
          </w:tcPr>
          <w:p w14:paraId="03F3574E" w14:textId="1D3B0010" w:rsidR="002B18A3" w:rsidRPr="0079342F" w:rsidRDefault="004C0CD4" w:rsidP="002B18A3">
            <w:pPr>
              <w:spacing w:line="259" w:lineRule="auto"/>
              <w:jc w:val="center"/>
              <w:rPr>
                <w:rFonts w:asciiTheme="minorHAnsi" w:hAnsiTheme="minorHAnsi" w:cstheme="minorHAnsi"/>
                <w:color w:val="000000" w:themeColor="text1"/>
              </w:rPr>
            </w:pPr>
            <w:r w:rsidRPr="0079342F">
              <w:rPr>
                <w:rFonts w:asciiTheme="minorHAnsi" w:hAnsiTheme="minorHAnsi" w:cstheme="minorHAnsi"/>
                <w:color w:val="000000" w:themeColor="text1"/>
              </w:rPr>
              <w:t>15</w:t>
            </w:r>
          </w:p>
        </w:tc>
        <w:tc>
          <w:tcPr>
            <w:tcW w:w="4507" w:type="dxa"/>
            <w:tcMar>
              <w:top w:w="28" w:type="dxa"/>
              <w:left w:w="57" w:type="dxa"/>
              <w:bottom w:w="28" w:type="dxa"/>
              <w:right w:w="57" w:type="dxa"/>
            </w:tcMar>
          </w:tcPr>
          <w:p w14:paraId="0347E9C1" w14:textId="19CAE56B" w:rsidR="004C0CD4" w:rsidRPr="00727B0D" w:rsidRDefault="004C0CD4" w:rsidP="00727B0D">
            <w:pPr>
              <w:pStyle w:val="ListParagraph"/>
              <w:numPr>
                <w:ilvl w:val="0"/>
                <w:numId w:val="31"/>
              </w:numPr>
              <w:rPr>
                <w:rFonts w:asciiTheme="minorHAnsi" w:eastAsia="Calibri" w:hAnsiTheme="minorHAnsi" w:cstheme="minorHAnsi"/>
                <w:color w:val="0B0C0C"/>
              </w:rPr>
            </w:pPr>
            <w:r w:rsidRPr="00727B0D">
              <w:rPr>
                <w:rFonts w:asciiTheme="minorHAnsi" w:eastAsia="Calibri" w:hAnsiTheme="minorHAnsi" w:cstheme="minorHAnsi"/>
                <w:color w:val="0B0C0C"/>
              </w:rPr>
              <w:t xml:space="preserve">Avoid travel at peak rush hour </w:t>
            </w:r>
          </w:p>
          <w:p w14:paraId="78DF51A0" w14:textId="4788ED5F" w:rsidR="004C0CD4" w:rsidRPr="00727B0D" w:rsidRDefault="004C0CD4" w:rsidP="00727B0D">
            <w:pPr>
              <w:pStyle w:val="ListParagraph"/>
              <w:numPr>
                <w:ilvl w:val="0"/>
                <w:numId w:val="31"/>
              </w:numPr>
              <w:rPr>
                <w:rFonts w:asciiTheme="minorHAnsi" w:eastAsia="Calibri" w:hAnsiTheme="minorHAnsi" w:cstheme="minorHAnsi"/>
                <w:color w:val="0B0C0C"/>
              </w:rPr>
            </w:pPr>
            <w:r w:rsidRPr="00727B0D">
              <w:rPr>
                <w:rFonts w:asciiTheme="minorHAnsi" w:eastAsia="Calibri" w:hAnsiTheme="minorHAnsi" w:cstheme="minorHAnsi"/>
                <w:color w:val="0B0C0C"/>
              </w:rPr>
              <w:t>Avoid public transport</w:t>
            </w:r>
          </w:p>
          <w:p w14:paraId="2A4B5007" w14:textId="68E04184" w:rsidR="004C0CD4" w:rsidRPr="00727B0D" w:rsidRDefault="004C0CD4" w:rsidP="00727B0D">
            <w:pPr>
              <w:pStyle w:val="ListParagraph"/>
              <w:numPr>
                <w:ilvl w:val="0"/>
                <w:numId w:val="31"/>
              </w:numPr>
              <w:rPr>
                <w:rFonts w:asciiTheme="minorHAnsi" w:eastAsia="Calibri" w:hAnsiTheme="minorHAnsi" w:cstheme="minorHAnsi"/>
                <w:color w:val="0B0C0C"/>
              </w:rPr>
            </w:pPr>
            <w:r w:rsidRPr="00727B0D">
              <w:rPr>
                <w:rFonts w:asciiTheme="minorHAnsi" w:eastAsia="Calibri" w:hAnsiTheme="minorHAnsi" w:cstheme="minorHAnsi"/>
                <w:color w:val="0B0C0C"/>
              </w:rPr>
              <w:t>Transportation to and from site will be either via bicycle or by taxi</w:t>
            </w:r>
          </w:p>
          <w:p w14:paraId="7E3E5591" w14:textId="23D4CF7A" w:rsidR="00356C88" w:rsidRPr="00727B0D" w:rsidRDefault="00356C88" w:rsidP="00727B0D">
            <w:pPr>
              <w:pStyle w:val="ListParagraph"/>
              <w:numPr>
                <w:ilvl w:val="0"/>
                <w:numId w:val="31"/>
              </w:numPr>
              <w:rPr>
                <w:rFonts w:asciiTheme="minorHAnsi" w:eastAsia="Calibri" w:hAnsiTheme="minorHAnsi" w:cstheme="minorHAnsi"/>
                <w:color w:val="0B0C0C"/>
              </w:rPr>
            </w:pPr>
            <w:r w:rsidRPr="00727B0D">
              <w:rPr>
                <w:rFonts w:asciiTheme="minorHAnsi" w:eastAsia="Calibri" w:hAnsiTheme="minorHAnsi" w:cstheme="minorHAnsi"/>
                <w:color w:val="0B0C0C"/>
              </w:rPr>
              <w:t>All guests will wash hands for 20 sec</w:t>
            </w:r>
            <w:r w:rsidR="00F57437" w:rsidRPr="00727B0D">
              <w:rPr>
                <w:rFonts w:asciiTheme="minorHAnsi" w:eastAsia="Calibri" w:hAnsiTheme="minorHAnsi" w:cstheme="minorHAnsi"/>
                <w:color w:val="0B0C0C"/>
              </w:rPr>
              <w:t xml:space="preserve">onds </w:t>
            </w:r>
            <w:r w:rsidRPr="00727B0D">
              <w:rPr>
                <w:rFonts w:asciiTheme="minorHAnsi" w:eastAsia="Calibri" w:hAnsiTheme="minorHAnsi" w:cstheme="minorHAnsi"/>
                <w:color w:val="0B0C0C"/>
              </w:rPr>
              <w:t xml:space="preserve">or hand sanitize </w:t>
            </w:r>
            <w:r w:rsidR="00F57437" w:rsidRPr="00727B0D">
              <w:rPr>
                <w:rFonts w:asciiTheme="minorHAnsi" w:eastAsia="Calibri" w:hAnsiTheme="minorHAnsi" w:cstheme="minorHAnsi"/>
                <w:color w:val="0B0C0C"/>
              </w:rPr>
              <w:t>upon arrival</w:t>
            </w:r>
          </w:p>
          <w:p w14:paraId="219A20EF" w14:textId="7E302330" w:rsidR="002B18A3" w:rsidRPr="00727B0D" w:rsidRDefault="004C0CD4" w:rsidP="00727B0D">
            <w:pPr>
              <w:pStyle w:val="ListParagraph"/>
              <w:numPr>
                <w:ilvl w:val="0"/>
                <w:numId w:val="31"/>
              </w:numPr>
              <w:spacing w:line="257" w:lineRule="auto"/>
              <w:rPr>
                <w:rFonts w:asciiTheme="minorHAnsi" w:eastAsia="Calibri" w:hAnsiTheme="minorHAnsi" w:cstheme="minorHAnsi"/>
                <w:color w:val="0B0C0C"/>
              </w:rPr>
            </w:pPr>
            <w:r w:rsidRPr="00727B0D">
              <w:rPr>
                <w:rFonts w:asciiTheme="minorHAnsi" w:eastAsia="Calibri" w:hAnsiTheme="minorHAnsi" w:cstheme="minorHAnsi"/>
                <w:color w:val="0B0C0C"/>
              </w:rPr>
              <w:t>Taxi company have appropriate Covid19 measures in place and advertised</w:t>
            </w:r>
            <w:r w:rsidR="00872E2F" w:rsidRPr="00727B0D">
              <w:rPr>
                <w:rFonts w:asciiTheme="minorHAnsi" w:eastAsia="Calibri" w:hAnsiTheme="minorHAnsi" w:cstheme="minorHAnsi"/>
                <w:color w:val="0B0C0C"/>
              </w:rPr>
              <w:t>.</w:t>
            </w:r>
          </w:p>
          <w:p w14:paraId="03F3574F" w14:textId="17CFFFEF" w:rsidR="0079342F" w:rsidRPr="00727B0D" w:rsidRDefault="0079342F" w:rsidP="0079342F">
            <w:pPr>
              <w:pStyle w:val="ListParagraph"/>
              <w:tabs>
                <w:tab w:val="num" w:pos="317"/>
              </w:tabs>
              <w:spacing w:line="257" w:lineRule="auto"/>
              <w:rPr>
                <w:rFonts w:asciiTheme="minorHAnsi" w:eastAsia="Arial" w:hAnsiTheme="minorHAnsi" w:cstheme="minorHAnsi"/>
              </w:rPr>
            </w:pPr>
          </w:p>
        </w:tc>
        <w:tc>
          <w:tcPr>
            <w:tcW w:w="455" w:type="dxa"/>
            <w:tcMar>
              <w:top w:w="28" w:type="dxa"/>
              <w:left w:w="57" w:type="dxa"/>
              <w:bottom w:w="28" w:type="dxa"/>
              <w:right w:w="57" w:type="dxa"/>
            </w:tcMar>
          </w:tcPr>
          <w:p w14:paraId="03F35750" w14:textId="7B7E38AE" w:rsidR="002B18A3" w:rsidRPr="0079342F" w:rsidRDefault="004C0CD4"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3</w:t>
            </w:r>
          </w:p>
        </w:tc>
        <w:tc>
          <w:tcPr>
            <w:tcW w:w="456" w:type="dxa"/>
            <w:tcMar>
              <w:top w:w="28" w:type="dxa"/>
              <w:left w:w="57" w:type="dxa"/>
              <w:bottom w:w="28" w:type="dxa"/>
              <w:right w:w="57" w:type="dxa"/>
            </w:tcMar>
          </w:tcPr>
          <w:p w14:paraId="03F35751" w14:textId="1B257809" w:rsidR="002B18A3" w:rsidRPr="0079342F" w:rsidRDefault="0079342F"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2</w:t>
            </w:r>
          </w:p>
        </w:tc>
        <w:tc>
          <w:tcPr>
            <w:tcW w:w="456" w:type="dxa"/>
            <w:tcMar>
              <w:top w:w="28" w:type="dxa"/>
              <w:left w:w="57" w:type="dxa"/>
              <w:bottom w:w="28" w:type="dxa"/>
              <w:right w:w="57" w:type="dxa"/>
            </w:tcMar>
          </w:tcPr>
          <w:p w14:paraId="03F35752" w14:textId="077AC45E" w:rsidR="002B18A3" w:rsidRPr="0079342F" w:rsidRDefault="0079342F" w:rsidP="002B18A3">
            <w:pPr>
              <w:jc w:val="center"/>
              <w:rPr>
                <w:rFonts w:asciiTheme="minorHAnsi" w:hAnsiTheme="minorHAnsi" w:cstheme="minorHAnsi"/>
                <w:color w:val="000000" w:themeColor="text1"/>
              </w:rPr>
            </w:pPr>
            <w:r w:rsidRPr="0079342F">
              <w:rPr>
                <w:rFonts w:asciiTheme="minorHAnsi" w:hAnsiTheme="minorHAnsi" w:cstheme="minorHAnsi"/>
                <w:color w:val="000000" w:themeColor="text1"/>
              </w:rPr>
              <w:t>6</w:t>
            </w:r>
          </w:p>
        </w:tc>
        <w:tc>
          <w:tcPr>
            <w:tcW w:w="2835" w:type="dxa"/>
            <w:tcMar>
              <w:top w:w="28" w:type="dxa"/>
              <w:left w:w="57" w:type="dxa"/>
              <w:bottom w:w="28" w:type="dxa"/>
              <w:right w:w="57" w:type="dxa"/>
            </w:tcMar>
          </w:tcPr>
          <w:p w14:paraId="03F35753" w14:textId="4E0F02E4" w:rsidR="002B18A3" w:rsidRPr="0079342F" w:rsidRDefault="002B18A3" w:rsidP="002B18A3">
            <w:pPr>
              <w:rPr>
                <w:rFonts w:asciiTheme="minorHAnsi" w:eastAsia="Arial" w:hAnsiTheme="minorHAnsi" w:cstheme="minorHAnsi"/>
              </w:rPr>
            </w:pPr>
          </w:p>
        </w:tc>
        <w:tc>
          <w:tcPr>
            <w:tcW w:w="1639" w:type="dxa"/>
            <w:tcMar>
              <w:top w:w="28" w:type="dxa"/>
              <w:left w:w="57" w:type="dxa"/>
              <w:bottom w:w="28" w:type="dxa"/>
              <w:right w:w="57" w:type="dxa"/>
            </w:tcMar>
          </w:tcPr>
          <w:p w14:paraId="03F35754" w14:textId="217DA368" w:rsidR="002B18A3" w:rsidRPr="0079342F" w:rsidRDefault="002B18A3" w:rsidP="002B18A3">
            <w:pPr>
              <w:rPr>
                <w:rFonts w:asciiTheme="minorHAnsi" w:hAnsiTheme="minorHAnsi" w:cstheme="minorHAnsi"/>
                <w:color w:val="000000" w:themeColor="text1"/>
              </w:rPr>
            </w:pPr>
          </w:p>
        </w:tc>
      </w:tr>
      <w:tr w:rsidR="00737E18" w:rsidRPr="0079342F" w14:paraId="62B1F6B6" w14:textId="77777777" w:rsidTr="00F27DF2">
        <w:trPr>
          <w:cantSplit/>
          <w:trHeight w:val="851"/>
        </w:trPr>
        <w:tc>
          <w:tcPr>
            <w:tcW w:w="562" w:type="dxa"/>
            <w:vAlign w:val="center"/>
          </w:tcPr>
          <w:p w14:paraId="5F188EE7" w14:textId="25C5BD04" w:rsidR="00737E18" w:rsidRPr="0038517A" w:rsidRDefault="00ED5044" w:rsidP="002B18A3">
            <w:pPr>
              <w:jc w:val="center"/>
              <w:rPr>
                <w:rFonts w:asciiTheme="minorHAnsi" w:hAnsiTheme="minorHAnsi" w:cstheme="minorHAnsi"/>
              </w:rPr>
            </w:pPr>
            <w:r w:rsidRPr="0038517A">
              <w:rPr>
                <w:rFonts w:asciiTheme="minorHAnsi" w:hAnsiTheme="minorHAnsi" w:cstheme="minorHAnsi"/>
              </w:rPr>
              <w:t>5</w:t>
            </w:r>
          </w:p>
        </w:tc>
        <w:tc>
          <w:tcPr>
            <w:tcW w:w="1315" w:type="dxa"/>
            <w:tcMar>
              <w:top w:w="28" w:type="dxa"/>
              <w:left w:w="57" w:type="dxa"/>
              <w:bottom w:w="28" w:type="dxa"/>
              <w:right w:w="57" w:type="dxa"/>
            </w:tcMar>
          </w:tcPr>
          <w:p w14:paraId="4C2F18B2" w14:textId="48EC1A71" w:rsidR="00737E18" w:rsidRPr="0038517A" w:rsidRDefault="00ED5044" w:rsidP="002B18A3">
            <w:pPr>
              <w:rPr>
                <w:rFonts w:asciiTheme="minorHAnsi" w:eastAsia="Calibri" w:hAnsiTheme="minorHAnsi" w:cstheme="minorHAnsi"/>
                <w:color w:val="000000" w:themeColor="text1"/>
              </w:rPr>
            </w:pPr>
            <w:r w:rsidRPr="0038517A">
              <w:rPr>
                <w:rFonts w:asciiTheme="minorHAnsi" w:eastAsia="Calibri" w:hAnsiTheme="minorHAnsi" w:cstheme="minorHAnsi"/>
                <w:color w:val="000000" w:themeColor="text1"/>
              </w:rPr>
              <w:t>Key artist or member of staff fails temperature check on entrance</w:t>
            </w:r>
          </w:p>
        </w:tc>
        <w:tc>
          <w:tcPr>
            <w:tcW w:w="1237" w:type="dxa"/>
            <w:tcMar>
              <w:top w:w="28" w:type="dxa"/>
              <w:left w:w="57" w:type="dxa"/>
              <w:bottom w:w="28" w:type="dxa"/>
              <w:right w:w="57" w:type="dxa"/>
            </w:tcMar>
          </w:tcPr>
          <w:p w14:paraId="45D34A44" w14:textId="64462B52" w:rsidR="00737E18" w:rsidRPr="0038517A" w:rsidRDefault="00DD3F6F" w:rsidP="002B18A3">
            <w:pPr>
              <w:rPr>
                <w:rFonts w:asciiTheme="minorHAnsi" w:hAnsiTheme="minorHAnsi" w:cstheme="minorHAnsi"/>
                <w:color w:val="000000" w:themeColor="text1"/>
              </w:rPr>
            </w:pPr>
            <w:r w:rsidRPr="0038517A">
              <w:rPr>
                <w:rFonts w:asciiTheme="minorHAnsi" w:eastAsia="Calibri" w:hAnsiTheme="minorHAnsi" w:cstheme="minorHAnsi"/>
                <w:color w:val="000000" w:themeColor="text1"/>
              </w:rPr>
              <w:t>As above</w:t>
            </w:r>
          </w:p>
        </w:tc>
        <w:tc>
          <w:tcPr>
            <w:tcW w:w="519" w:type="dxa"/>
            <w:tcMar>
              <w:top w:w="28" w:type="dxa"/>
              <w:left w:w="57" w:type="dxa"/>
              <w:bottom w:w="28" w:type="dxa"/>
              <w:right w:w="57" w:type="dxa"/>
            </w:tcMar>
          </w:tcPr>
          <w:p w14:paraId="55D4F83B" w14:textId="2D028A60" w:rsidR="00737E18" w:rsidRPr="0038517A" w:rsidRDefault="006B3FC1" w:rsidP="002B18A3">
            <w:pPr>
              <w:spacing w:line="259" w:lineRule="auto"/>
              <w:jc w:val="center"/>
              <w:rPr>
                <w:rFonts w:asciiTheme="minorHAnsi" w:hAnsiTheme="minorHAnsi" w:cstheme="minorHAnsi"/>
                <w:color w:val="000000" w:themeColor="text1"/>
              </w:rPr>
            </w:pPr>
            <w:r w:rsidRPr="0038517A">
              <w:rPr>
                <w:rFonts w:asciiTheme="minorHAnsi" w:hAnsiTheme="minorHAnsi" w:cstheme="minorHAnsi"/>
                <w:color w:val="000000" w:themeColor="text1"/>
              </w:rPr>
              <w:t>5</w:t>
            </w:r>
          </w:p>
        </w:tc>
        <w:tc>
          <w:tcPr>
            <w:tcW w:w="520" w:type="dxa"/>
            <w:tcMar>
              <w:top w:w="28" w:type="dxa"/>
              <w:left w:w="57" w:type="dxa"/>
              <w:bottom w:w="28" w:type="dxa"/>
              <w:right w:w="57" w:type="dxa"/>
            </w:tcMar>
          </w:tcPr>
          <w:p w14:paraId="6643CDFE" w14:textId="55836262" w:rsidR="00737E18" w:rsidRPr="0038517A" w:rsidRDefault="006B3FC1" w:rsidP="002B18A3">
            <w:pPr>
              <w:jc w:val="center"/>
              <w:rPr>
                <w:rFonts w:asciiTheme="minorHAnsi" w:hAnsiTheme="minorHAnsi" w:cstheme="minorHAnsi"/>
                <w:color w:val="000000" w:themeColor="text1"/>
              </w:rPr>
            </w:pPr>
            <w:r w:rsidRPr="0038517A">
              <w:rPr>
                <w:rFonts w:asciiTheme="minorHAnsi" w:hAnsiTheme="minorHAnsi" w:cstheme="minorHAnsi"/>
                <w:color w:val="000000" w:themeColor="text1"/>
              </w:rPr>
              <w:t>3</w:t>
            </w:r>
          </w:p>
        </w:tc>
        <w:tc>
          <w:tcPr>
            <w:tcW w:w="520" w:type="dxa"/>
            <w:tcMar>
              <w:top w:w="28" w:type="dxa"/>
              <w:left w:w="57" w:type="dxa"/>
              <w:bottom w:w="28" w:type="dxa"/>
              <w:right w:w="57" w:type="dxa"/>
            </w:tcMar>
          </w:tcPr>
          <w:p w14:paraId="52426BF4" w14:textId="4FEA4A33" w:rsidR="00737E18" w:rsidRPr="0038517A" w:rsidRDefault="006B3FC1" w:rsidP="002B18A3">
            <w:pPr>
              <w:spacing w:line="259" w:lineRule="auto"/>
              <w:jc w:val="center"/>
              <w:rPr>
                <w:rFonts w:asciiTheme="minorHAnsi" w:hAnsiTheme="minorHAnsi" w:cstheme="minorHAnsi"/>
                <w:color w:val="000000" w:themeColor="text1"/>
              </w:rPr>
            </w:pPr>
            <w:r w:rsidRPr="0038517A">
              <w:rPr>
                <w:rFonts w:asciiTheme="minorHAnsi" w:hAnsiTheme="minorHAnsi" w:cstheme="minorHAnsi"/>
                <w:color w:val="000000" w:themeColor="text1"/>
              </w:rPr>
              <w:t>15</w:t>
            </w:r>
          </w:p>
        </w:tc>
        <w:tc>
          <w:tcPr>
            <w:tcW w:w="4507" w:type="dxa"/>
            <w:tcMar>
              <w:top w:w="28" w:type="dxa"/>
              <w:left w:w="57" w:type="dxa"/>
              <w:bottom w:w="28" w:type="dxa"/>
              <w:right w:w="57" w:type="dxa"/>
            </w:tcMar>
          </w:tcPr>
          <w:p w14:paraId="47F91E6A" w14:textId="77777777" w:rsidR="00737E18" w:rsidRPr="0038517A" w:rsidRDefault="004A653D" w:rsidP="00727B0D">
            <w:pPr>
              <w:pStyle w:val="ListParagraph"/>
              <w:numPr>
                <w:ilvl w:val="0"/>
                <w:numId w:val="31"/>
              </w:numPr>
              <w:rPr>
                <w:rFonts w:asciiTheme="minorHAnsi" w:eastAsia="Calibri" w:hAnsiTheme="minorHAnsi" w:cstheme="minorHAnsi"/>
                <w:color w:val="0B0C0C"/>
              </w:rPr>
            </w:pPr>
            <w:r w:rsidRPr="0038517A">
              <w:rPr>
                <w:rFonts w:asciiTheme="minorHAnsi" w:eastAsia="Calibri" w:hAnsiTheme="minorHAnsi" w:cstheme="minorHAnsi"/>
                <w:color w:val="0B0C0C"/>
              </w:rPr>
              <w:t xml:space="preserve">ROH </w:t>
            </w:r>
            <w:r w:rsidR="006C1A95" w:rsidRPr="0038517A">
              <w:rPr>
                <w:rFonts w:asciiTheme="minorHAnsi" w:eastAsia="Calibri" w:hAnsiTheme="minorHAnsi" w:cstheme="minorHAnsi"/>
                <w:color w:val="0B0C0C"/>
              </w:rPr>
              <w:t xml:space="preserve">guidelines state that if ROH </w:t>
            </w:r>
            <w:r w:rsidR="008F255D" w:rsidRPr="0038517A">
              <w:rPr>
                <w:rFonts w:asciiTheme="minorHAnsi" w:eastAsia="Calibri" w:hAnsiTheme="minorHAnsi" w:cstheme="minorHAnsi"/>
                <w:color w:val="0B0C0C"/>
              </w:rPr>
              <w:t xml:space="preserve">an </w:t>
            </w:r>
            <w:r w:rsidR="006C1A95" w:rsidRPr="0038517A">
              <w:rPr>
                <w:rFonts w:asciiTheme="minorHAnsi" w:eastAsia="Calibri" w:hAnsiTheme="minorHAnsi" w:cstheme="minorHAnsi"/>
                <w:color w:val="0B0C0C"/>
              </w:rPr>
              <w:t>member of staff</w:t>
            </w:r>
            <w:r w:rsidR="008F255D" w:rsidRPr="0038517A">
              <w:rPr>
                <w:rFonts w:asciiTheme="minorHAnsi" w:eastAsia="Calibri" w:hAnsiTheme="minorHAnsi" w:cstheme="minorHAnsi"/>
                <w:color w:val="0B0C0C"/>
              </w:rPr>
              <w:t xml:space="preserve"> or an artist</w:t>
            </w:r>
            <w:r w:rsidR="006C1A95" w:rsidRPr="0038517A">
              <w:rPr>
                <w:rFonts w:asciiTheme="minorHAnsi" w:eastAsia="Calibri" w:hAnsiTheme="minorHAnsi" w:cstheme="minorHAnsi"/>
                <w:color w:val="0B0C0C"/>
              </w:rPr>
              <w:t xml:space="preserve"> fails temperature check</w:t>
            </w:r>
            <w:r w:rsidR="008F255D" w:rsidRPr="0038517A">
              <w:rPr>
                <w:rFonts w:asciiTheme="minorHAnsi" w:eastAsia="Calibri" w:hAnsiTheme="minorHAnsi" w:cstheme="minorHAnsi"/>
                <w:color w:val="0B0C0C"/>
              </w:rPr>
              <w:t xml:space="preserve"> twice they will not be admitted into ROH</w:t>
            </w:r>
            <w:r w:rsidR="00836ECC" w:rsidRPr="0038517A">
              <w:rPr>
                <w:rFonts w:asciiTheme="minorHAnsi" w:eastAsia="Calibri" w:hAnsiTheme="minorHAnsi" w:cstheme="minorHAnsi"/>
                <w:color w:val="0B0C0C"/>
              </w:rPr>
              <w:t xml:space="preserve">. </w:t>
            </w:r>
          </w:p>
          <w:p w14:paraId="74A45125" w14:textId="77777777" w:rsidR="00836ECC" w:rsidRPr="0038517A" w:rsidRDefault="00836ECC" w:rsidP="00727B0D">
            <w:pPr>
              <w:pStyle w:val="ListParagraph"/>
              <w:numPr>
                <w:ilvl w:val="0"/>
                <w:numId w:val="31"/>
              </w:numPr>
              <w:rPr>
                <w:rFonts w:asciiTheme="minorHAnsi" w:eastAsia="Calibri" w:hAnsiTheme="minorHAnsi" w:cstheme="minorHAnsi"/>
                <w:color w:val="0B0C0C"/>
              </w:rPr>
            </w:pPr>
            <w:r w:rsidRPr="0038517A">
              <w:rPr>
                <w:rFonts w:asciiTheme="minorHAnsi" w:eastAsia="Calibri" w:hAnsiTheme="minorHAnsi" w:cstheme="minorHAnsi"/>
                <w:color w:val="0B0C0C"/>
              </w:rPr>
              <w:t xml:space="preserve">If a key staff member or artist </w:t>
            </w:r>
            <w:proofErr w:type="gramStart"/>
            <w:r w:rsidRPr="0038517A">
              <w:rPr>
                <w:rFonts w:asciiTheme="minorHAnsi" w:eastAsia="Calibri" w:hAnsiTheme="minorHAnsi" w:cstheme="minorHAnsi"/>
                <w:color w:val="0B0C0C"/>
              </w:rPr>
              <w:t>fails</w:t>
            </w:r>
            <w:proofErr w:type="gramEnd"/>
            <w:r w:rsidRPr="0038517A">
              <w:rPr>
                <w:rFonts w:asciiTheme="minorHAnsi" w:eastAsia="Calibri" w:hAnsiTheme="minorHAnsi" w:cstheme="minorHAnsi"/>
                <w:color w:val="0B0C0C"/>
              </w:rPr>
              <w:t xml:space="preserve"> the temperature check</w:t>
            </w:r>
            <w:r w:rsidR="00930947" w:rsidRPr="0038517A">
              <w:rPr>
                <w:rFonts w:asciiTheme="minorHAnsi" w:eastAsia="Calibri" w:hAnsiTheme="minorHAnsi" w:cstheme="minorHAnsi"/>
                <w:color w:val="0B0C0C"/>
              </w:rPr>
              <w:t xml:space="preserve"> then a replacement may need to be found at short notice.</w:t>
            </w:r>
          </w:p>
          <w:p w14:paraId="593451F2" w14:textId="39E16359" w:rsidR="00930947" w:rsidRPr="0038517A" w:rsidRDefault="00930947" w:rsidP="00727B0D">
            <w:pPr>
              <w:pStyle w:val="ListParagraph"/>
              <w:numPr>
                <w:ilvl w:val="0"/>
                <w:numId w:val="31"/>
              </w:numPr>
              <w:rPr>
                <w:rFonts w:asciiTheme="minorHAnsi" w:eastAsia="Calibri" w:hAnsiTheme="minorHAnsi" w:cstheme="minorHAnsi"/>
                <w:color w:val="0B0C0C"/>
              </w:rPr>
            </w:pPr>
            <w:r w:rsidRPr="0038517A">
              <w:rPr>
                <w:rFonts w:asciiTheme="minorHAnsi" w:eastAsia="Calibri" w:hAnsiTheme="minorHAnsi" w:cstheme="minorHAnsi"/>
                <w:color w:val="0B0C0C"/>
              </w:rPr>
              <w:t xml:space="preserve">If it is not possible to replace the individual at the last minute a decision will need to be taken to amend the running order or cancel the performance. </w:t>
            </w:r>
          </w:p>
        </w:tc>
        <w:tc>
          <w:tcPr>
            <w:tcW w:w="455" w:type="dxa"/>
            <w:tcMar>
              <w:top w:w="28" w:type="dxa"/>
              <w:left w:w="57" w:type="dxa"/>
              <w:bottom w:w="28" w:type="dxa"/>
              <w:right w:w="57" w:type="dxa"/>
            </w:tcMar>
          </w:tcPr>
          <w:p w14:paraId="473896BE" w14:textId="673E48C5" w:rsidR="00737E18" w:rsidRPr="0079342F" w:rsidRDefault="002860F8" w:rsidP="002B18A3">
            <w:pPr>
              <w:jc w:val="center"/>
              <w:rPr>
                <w:rFonts w:asciiTheme="minorHAnsi" w:hAnsiTheme="minorHAnsi" w:cstheme="minorHAnsi"/>
                <w:color w:val="000000" w:themeColor="text1"/>
              </w:rPr>
            </w:pPr>
            <w:r>
              <w:rPr>
                <w:rFonts w:asciiTheme="minorHAnsi" w:hAnsiTheme="minorHAnsi" w:cstheme="minorHAnsi"/>
                <w:color w:val="000000" w:themeColor="text1"/>
              </w:rPr>
              <w:t>5</w:t>
            </w:r>
          </w:p>
        </w:tc>
        <w:tc>
          <w:tcPr>
            <w:tcW w:w="456" w:type="dxa"/>
            <w:tcMar>
              <w:top w:w="28" w:type="dxa"/>
              <w:left w:w="57" w:type="dxa"/>
              <w:bottom w:w="28" w:type="dxa"/>
              <w:right w:w="57" w:type="dxa"/>
            </w:tcMar>
          </w:tcPr>
          <w:p w14:paraId="60FBCB17" w14:textId="5B7AAE38" w:rsidR="00737E18" w:rsidRPr="0079342F" w:rsidRDefault="002860F8" w:rsidP="002B18A3">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456" w:type="dxa"/>
            <w:tcMar>
              <w:top w:w="28" w:type="dxa"/>
              <w:left w:w="57" w:type="dxa"/>
              <w:bottom w:w="28" w:type="dxa"/>
              <w:right w:w="57" w:type="dxa"/>
            </w:tcMar>
          </w:tcPr>
          <w:p w14:paraId="36AB29EA" w14:textId="0C7A6F77" w:rsidR="00737E18" w:rsidRPr="0079342F" w:rsidRDefault="002860F8" w:rsidP="002B18A3">
            <w:pPr>
              <w:jc w:val="center"/>
              <w:rPr>
                <w:rFonts w:asciiTheme="minorHAnsi" w:hAnsiTheme="minorHAnsi" w:cstheme="minorHAnsi"/>
                <w:color w:val="000000" w:themeColor="text1"/>
              </w:rPr>
            </w:pPr>
            <w:r>
              <w:rPr>
                <w:rFonts w:asciiTheme="minorHAnsi" w:hAnsiTheme="minorHAnsi" w:cstheme="minorHAnsi"/>
                <w:color w:val="000000" w:themeColor="text1"/>
              </w:rPr>
              <w:t>5</w:t>
            </w:r>
          </w:p>
        </w:tc>
        <w:tc>
          <w:tcPr>
            <w:tcW w:w="2835" w:type="dxa"/>
            <w:tcMar>
              <w:top w:w="28" w:type="dxa"/>
              <w:left w:w="57" w:type="dxa"/>
              <w:bottom w:w="28" w:type="dxa"/>
              <w:right w:w="57" w:type="dxa"/>
            </w:tcMar>
          </w:tcPr>
          <w:p w14:paraId="5F73D9D0" w14:textId="0716439D" w:rsidR="00737E18" w:rsidRPr="0079342F" w:rsidRDefault="00072862" w:rsidP="002B18A3">
            <w:pPr>
              <w:rPr>
                <w:rFonts w:asciiTheme="minorHAnsi" w:eastAsia="Arial" w:hAnsiTheme="minorHAnsi" w:cstheme="minorHAnsi"/>
              </w:rPr>
            </w:pPr>
            <w:r>
              <w:rPr>
                <w:rFonts w:asciiTheme="minorHAnsi" w:eastAsia="Arial" w:hAnsiTheme="minorHAnsi" w:cstheme="minorHAnsi"/>
              </w:rPr>
              <w:t>Risk Assessment to be shared with Executive team so that all are aware of the</w:t>
            </w:r>
            <w:r w:rsidR="0032573F">
              <w:rPr>
                <w:rFonts w:asciiTheme="minorHAnsi" w:eastAsia="Arial" w:hAnsiTheme="minorHAnsi" w:cstheme="minorHAnsi"/>
              </w:rPr>
              <w:t xml:space="preserve"> risk and possible contingency plans.</w:t>
            </w:r>
          </w:p>
        </w:tc>
        <w:tc>
          <w:tcPr>
            <w:tcW w:w="1639" w:type="dxa"/>
            <w:tcMar>
              <w:top w:w="28" w:type="dxa"/>
              <w:left w:w="57" w:type="dxa"/>
              <w:bottom w:w="28" w:type="dxa"/>
              <w:right w:w="57" w:type="dxa"/>
            </w:tcMar>
          </w:tcPr>
          <w:p w14:paraId="5B87A19C" w14:textId="15F59B2E" w:rsidR="00D8130F" w:rsidRDefault="00864E98" w:rsidP="002B18A3">
            <w:pPr>
              <w:rPr>
                <w:rFonts w:asciiTheme="minorHAnsi" w:hAnsiTheme="minorHAnsi" w:cstheme="minorHAnsi"/>
                <w:color w:val="000000" w:themeColor="text1"/>
              </w:rPr>
            </w:pPr>
            <w:r>
              <w:rPr>
                <w:rFonts w:asciiTheme="minorHAnsi" w:hAnsiTheme="minorHAnsi" w:cstheme="minorHAnsi"/>
                <w:color w:val="000000" w:themeColor="text1"/>
              </w:rPr>
              <w:t xml:space="preserve">Line Managers </w:t>
            </w:r>
            <w:r w:rsidR="001D759C">
              <w:rPr>
                <w:rFonts w:asciiTheme="minorHAnsi" w:hAnsiTheme="minorHAnsi" w:cstheme="minorHAnsi"/>
                <w:color w:val="000000" w:themeColor="text1"/>
              </w:rPr>
              <w:t>as required.</w:t>
            </w:r>
          </w:p>
          <w:p w14:paraId="7A77D84D" w14:textId="713A1013" w:rsidR="00864E98" w:rsidRPr="0079342F" w:rsidRDefault="00864E98" w:rsidP="002B18A3">
            <w:pPr>
              <w:rPr>
                <w:rFonts w:asciiTheme="minorHAnsi" w:hAnsiTheme="minorHAnsi" w:cstheme="minorHAnsi"/>
                <w:color w:val="000000" w:themeColor="text1"/>
              </w:rPr>
            </w:pPr>
          </w:p>
        </w:tc>
      </w:tr>
      <w:tr w:rsidR="00337C0B" w:rsidRPr="0079342F" w14:paraId="03F35762" w14:textId="77777777" w:rsidTr="00F27DF2">
        <w:trPr>
          <w:cantSplit/>
          <w:trHeight w:val="851"/>
        </w:trPr>
        <w:tc>
          <w:tcPr>
            <w:tcW w:w="562" w:type="dxa"/>
            <w:vAlign w:val="center"/>
          </w:tcPr>
          <w:p w14:paraId="03F35756" w14:textId="5A9A7D55" w:rsidR="00337C0B" w:rsidRPr="0079342F" w:rsidRDefault="009B77E6" w:rsidP="00337C0B">
            <w:pPr>
              <w:jc w:val="center"/>
              <w:rPr>
                <w:rFonts w:asciiTheme="minorHAnsi" w:hAnsiTheme="minorHAnsi" w:cstheme="minorHAnsi"/>
              </w:rPr>
            </w:pPr>
            <w:r>
              <w:rPr>
                <w:rFonts w:asciiTheme="minorHAnsi" w:hAnsiTheme="minorHAnsi" w:cstheme="minorHAnsi"/>
              </w:rPr>
              <w:t>6</w:t>
            </w:r>
          </w:p>
        </w:tc>
        <w:tc>
          <w:tcPr>
            <w:tcW w:w="1315" w:type="dxa"/>
            <w:tcMar>
              <w:top w:w="28" w:type="dxa"/>
              <w:left w:w="57" w:type="dxa"/>
              <w:bottom w:w="28" w:type="dxa"/>
              <w:right w:w="57" w:type="dxa"/>
            </w:tcMar>
          </w:tcPr>
          <w:p w14:paraId="03F35757" w14:textId="4A9B888B" w:rsidR="00337C0B" w:rsidRPr="00A5344B" w:rsidRDefault="00337C0B" w:rsidP="00337C0B">
            <w:pPr>
              <w:rPr>
                <w:rFonts w:asciiTheme="minorHAnsi" w:hAnsiTheme="minorHAnsi" w:cstheme="minorHAnsi"/>
                <w:color w:val="000000" w:themeColor="text1"/>
              </w:rPr>
            </w:pPr>
            <w:r w:rsidRPr="00A5344B">
              <w:rPr>
                <w:rFonts w:asciiTheme="minorHAnsi" w:hAnsiTheme="minorHAnsi" w:cstheme="minorHAnsi"/>
                <w:color w:val="000000" w:themeColor="text1"/>
              </w:rPr>
              <w:t>Lack of First Aiders on site due to majority of staff WFH or on furlough</w:t>
            </w:r>
          </w:p>
        </w:tc>
        <w:tc>
          <w:tcPr>
            <w:tcW w:w="1237" w:type="dxa"/>
            <w:tcMar>
              <w:top w:w="28" w:type="dxa"/>
              <w:left w:w="57" w:type="dxa"/>
              <w:bottom w:w="28" w:type="dxa"/>
              <w:right w:w="57" w:type="dxa"/>
            </w:tcMar>
          </w:tcPr>
          <w:p w14:paraId="03F35758" w14:textId="3E2A8249" w:rsidR="00337C0B" w:rsidRPr="00A5344B" w:rsidRDefault="00337C0B" w:rsidP="00337C0B">
            <w:pPr>
              <w:rPr>
                <w:rFonts w:asciiTheme="minorHAnsi" w:hAnsiTheme="minorHAnsi" w:cstheme="minorHAnsi"/>
                <w:color w:val="000000" w:themeColor="text1"/>
              </w:rPr>
            </w:pPr>
            <w:r w:rsidRPr="00A5344B">
              <w:rPr>
                <w:rFonts w:asciiTheme="minorHAnsi" w:hAnsiTheme="minorHAnsi" w:cstheme="minorHAnsi"/>
                <w:color w:val="000000" w:themeColor="text1"/>
              </w:rPr>
              <w:t>As above</w:t>
            </w:r>
          </w:p>
        </w:tc>
        <w:tc>
          <w:tcPr>
            <w:tcW w:w="519"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59" w14:textId="7749CAB1" w:rsidR="00337C0B" w:rsidRPr="00A5344B" w:rsidRDefault="00A5344B" w:rsidP="00337C0B">
            <w:pPr>
              <w:jc w:val="center"/>
              <w:rPr>
                <w:rFonts w:asciiTheme="minorHAnsi" w:hAnsiTheme="minorHAnsi" w:cstheme="minorHAnsi"/>
                <w:color w:val="000000" w:themeColor="text1"/>
              </w:rPr>
            </w:pPr>
            <w:r>
              <w:rPr>
                <w:rFonts w:asciiTheme="minorHAnsi" w:eastAsia="Calibri" w:hAnsiTheme="minorHAnsi" w:cstheme="minorHAnsi"/>
                <w:color w:val="000000" w:themeColor="text1"/>
              </w:rPr>
              <w:t>5</w:t>
            </w:r>
          </w:p>
        </w:tc>
        <w:tc>
          <w:tcPr>
            <w:tcW w:w="520"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5A" w14:textId="575110B3" w:rsidR="00337C0B" w:rsidRPr="00A5344B" w:rsidRDefault="00337C0B" w:rsidP="00337C0B">
            <w:pPr>
              <w:jc w:val="center"/>
              <w:rPr>
                <w:rFonts w:asciiTheme="minorHAnsi" w:hAnsiTheme="minorHAnsi" w:cstheme="minorHAnsi"/>
                <w:color w:val="000000" w:themeColor="text1"/>
              </w:rPr>
            </w:pPr>
            <w:r w:rsidRPr="00A5344B">
              <w:rPr>
                <w:rFonts w:asciiTheme="minorHAnsi" w:eastAsia="Calibri" w:hAnsiTheme="minorHAnsi" w:cstheme="minorHAnsi"/>
                <w:color w:val="000000" w:themeColor="text1"/>
              </w:rPr>
              <w:t>2</w:t>
            </w:r>
          </w:p>
        </w:tc>
        <w:tc>
          <w:tcPr>
            <w:tcW w:w="520"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5B" w14:textId="060C0B7F" w:rsidR="00337C0B" w:rsidRPr="00A5344B" w:rsidRDefault="00A5344B" w:rsidP="00337C0B">
            <w:pPr>
              <w:jc w:val="center"/>
              <w:rPr>
                <w:rFonts w:asciiTheme="minorHAnsi" w:hAnsiTheme="minorHAnsi" w:cstheme="minorHAnsi"/>
                <w:color w:val="000000" w:themeColor="text1"/>
              </w:rPr>
            </w:pPr>
            <w:r>
              <w:rPr>
                <w:rFonts w:asciiTheme="minorHAnsi" w:eastAsia="Calibri" w:hAnsiTheme="minorHAnsi" w:cstheme="minorHAnsi"/>
                <w:color w:val="000000" w:themeColor="text1"/>
              </w:rPr>
              <w:t>10</w:t>
            </w:r>
          </w:p>
        </w:tc>
        <w:tc>
          <w:tcPr>
            <w:tcW w:w="4507"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56FAAEDF" w14:textId="77777777" w:rsidR="007E5425" w:rsidRDefault="00337C0B" w:rsidP="00727B0D">
            <w:pPr>
              <w:pStyle w:val="ListParagraph"/>
              <w:numPr>
                <w:ilvl w:val="0"/>
                <w:numId w:val="31"/>
              </w:numPr>
              <w:rPr>
                <w:rFonts w:asciiTheme="minorHAnsi" w:eastAsia="Calibri" w:hAnsiTheme="minorHAnsi" w:cstheme="minorHAnsi"/>
                <w:color w:val="0B0C0C"/>
              </w:rPr>
            </w:pPr>
            <w:r w:rsidRPr="00F43E2B">
              <w:rPr>
                <w:rFonts w:asciiTheme="minorHAnsi" w:eastAsia="Calibri" w:hAnsiTheme="minorHAnsi" w:cstheme="minorHAnsi"/>
                <w:color w:val="0B0C0C"/>
              </w:rPr>
              <w:t>Qualified first aiders in the building</w:t>
            </w:r>
            <w:r w:rsidR="00872E2F">
              <w:rPr>
                <w:rFonts w:asciiTheme="minorHAnsi" w:eastAsia="Calibri" w:hAnsiTheme="minorHAnsi" w:cstheme="minorHAnsi"/>
                <w:color w:val="0B0C0C"/>
              </w:rPr>
              <w:t xml:space="preserve"> to be included on staff list.</w:t>
            </w:r>
          </w:p>
          <w:p w14:paraId="6EFCC7BB" w14:textId="40DF5948" w:rsidR="00337C0B" w:rsidRPr="007E5425" w:rsidRDefault="00337C0B" w:rsidP="00727B0D">
            <w:pPr>
              <w:pStyle w:val="ListParagraph"/>
              <w:numPr>
                <w:ilvl w:val="0"/>
                <w:numId w:val="31"/>
              </w:numPr>
              <w:rPr>
                <w:rFonts w:asciiTheme="minorHAnsi" w:eastAsia="Calibri" w:hAnsiTheme="minorHAnsi" w:cstheme="minorHAnsi"/>
                <w:color w:val="0B0C0C"/>
              </w:rPr>
            </w:pPr>
            <w:r w:rsidRPr="007E5425">
              <w:rPr>
                <w:rFonts w:asciiTheme="minorHAnsi" w:eastAsia="Calibri" w:hAnsiTheme="minorHAnsi" w:cstheme="minorHAnsi"/>
                <w:color w:val="0B0C0C"/>
              </w:rPr>
              <w:t>ROH security</w:t>
            </w:r>
            <w:r w:rsidR="007E5425" w:rsidRPr="007E5425">
              <w:rPr>
                <w:rFonts w:asciiTheme="minorHAnsi" w:eastAsia="Calibri" w:hAnsiTheme="minorHAnsi" w:cstheme="minorHAnsi"/>
                <w:color w:val="0B0C0C"/>
              </w:rPr>
              <w:t xml:space="preserve"> </w:t>
            </w:r>
            <w:r w:rsidRPr="007E5425">
              <w:rPr>
                <w:rFonts w:asciiTheme="minorHAnsi" w:eastAsia="Calibri" w:hAnsiTheme="minorHAnsi" w:cstheme="minorHAnsi"/>
                <w:color w:val="0B0C0C"/>
              </w:rPr>
              <w:t>to be notified of duties to be carried out and location</w:t>
            </w:r>
          </w:p>
          <w:p w14:paraId="03F3575C" w14:textId="728749A4" w:rsidR="00337C0B" w:rsidRPr="00A5344B" w:rsidRDefault="00337C0B" w:rsidP="00727B0D">
            <w:pPr>
              <w:pStyle w:val="ListParagraph"/>
              <w:numPr>
                <w:ilvl w:val="0"/>
                <w:numId w:val="31"/>
              </w:numPr>
              <w:rPr>
                <w:rFonts w:asciiTheme="minorHAnsi" w:eastAsia="Arial" w:hAnsiTheme="minorHAnsi" w:cstheme="minorHAnsi"/>
              </w:rPr>
            </w:pPr>
            <w:r w:rsidRPr="00A5344B">
              <w:rPr>
                <w:rFonts w:asciiTheme="minorHAnsi" w:eastAsia="Calibri" w:hAnsiTheme="minorHAnsi" w:cstheme="minorHAnsi"/>
                <w:color w:val="0B0C0C"/>
              </w:rPr>
              <w:t>Security contact number to be provided to staff carrying out the testing and confirmed on arrival.</w:t>
            </w:r>
          </w:p>
        </w:tc>
        <w:tc>
          <w:tcPr>
            <w:tcW w:w="455"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5D" w14:textId="4B210A65" w:rsidR="00337C0B" w:rsidRPr="0079342F" w:rsidRDefault="00337C0B" w:rsidP="00337C0B">
            <w:pPr>
              <w:jc w:val="center"/>
              <w:rPr>
                <w:rFonts w:asciiTheme="minorHAnsi" w:hAnsiTheme="minorHAnsi" w:cstheme="minorHAnsi"/>
                <w:color w:val="000000" w:themeColor="text1"/>
              </w:rPr>
            </w:pPr>
            <w:r w:rsidRPr="00D74470">
              <w:rPr>
                <w:rFonts w:asciiTheme="minorHAnsi" w:hAnsiTheme="minorHAnsi" w:cstheme="minorHAnsi"/>
                <w:color w:val="000000" w:themeColor="text1"/>
                <w:sz w:val="16"/>
                <w:szCs w:val="16"/>
              </w:rPr>
              <w:t>4</w:t>
            </w:r>
          </w:p>
        </w:tc>
        <w:tc>
          <w:tcPr>
            <w:tcW w:w="456"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5E" w14:textId="4D989B3C" w:rsidR="00337C0B" w:rsidRPr="0079342F" w:rsidRDefault="00337C0B" w:rsidP="00337C0B">
            <w:pPr>
              <w:jc w:val="center"/>
              <w:rPr>
                <w:rFonts w:asciiTheme="minorHAnsi" w:hAnsiTheme="minorHAnsi" w:cstheme="minorHAnsi"/>
                <w:color w:val="000000" w:themeColor="text1"/>
              </w:rPr>
            </w:pPr>
            <w:r w:rsidRPr="00D74470">
              <w:rPr>
                <w:rFonts w:asciiTheme="minorHAnsi" w:hAnsiTheme="minorHAnsi" w:cstheme="minorHAnsi"/>
                <w:color w:val="000000" w:themeColor="text1"/>
                <w:sz w:val="16"/>
                <w:szCs w:val="16"/>
              </w:rPr>
              <w:t>1</w:t>
            </w:r>
          </w:p>
        </w:tc>
        <w:tc>
          <w:tcPr>
            <w:tcW w:w="456" w:type="dxa"/>
            <w:tcBorders>
              <w:top w:val="single" w:sz="4" w:space="0" w:color="auto"/>
              <w:left w:val="single" w:sz="6" w:space="0" w:color="000000" w:themeColor="text1"/>
            </w:tcBorders>
            <w:tcMar>
              <w:top w:w="28" w:type="dxa"/>
              <w:left w:w="57" w:type="dxa"/>
              <w:bottom w:w="28" w:type="dxa"/>
              <w:right w:w="57" w:type="dxa"/>
            </w:tcMar>
          </w:tcPr>
          <w:p w14:paraId="03F3575F" w14:textId="72881EC4" w:rsidR="00337C0B" w:rsidRPr="0079342F" w:rsidRDefault="00337C0B" w:rsidP="00337C0B">
            <w:pPr>
              <w:jc w:val="center"/>
              <w:rPr>
                <w:rFonts w:asciiTheme="minorHAnsi" w:hAnsiTheme="minorHAnsi" w:cstheme="minorHAnsi"/>
                <w:color w:val="000000" w:themeColor="text1"/>
              </w:rPr>
            </w:pPr>
            <w:r w:rsidRPr="00D74470">
              <w:rPr>
                <w:rFonts w:asciiTheme="minorHAnsi" w:hAnsiTheme="minorHAnsi" w:cstheme="minorHAnsi"/>
                <w:color w:val="000000" w:themeColor="text1"/>
                <w:sz w:val="16"/>
                <w:szCs w:val="16"/>
              </w:rPr>
              <w:t>4</w:t>
            </w:r>
          </w:p>
        </w:tc>
        <w:tc>
          <w:tcPr>
            <w:tcW w:w="2835" w:type="dxa"/>
            <w:tcMar>
              <w:top w:w="28" w:type="dxa"/>
              <w:left w:w="57" w:type="dxa"/>
              <w:bottom w:w="28" w:type="dxa"/>
              <w:right w:w="57" w:type="dxa"/>
            </w:tcMar>
          </w:tcPr>
          <w:p w14:paraId="03F35760" w14:textId="0E2263E9" w:rsidR="00337C0B" w:rsidRPr="0079342F" w:rsidRDefault="00337C0B" w:rsidP="00337C0B">
            <w:pPr>
              <w:rPr>
                <w:rFonts w:asciiTheme="minorHAnsi" w:eastAsia="Arial" w:hAnsiTheme="minorHAnsi" w:cstheme="minorHAnsi"/>
              </w:rPr>
            </w:pPr>
          </w:p>
        </w:tc>
        <w:tc>
          <w:tcPr>
            <w:tcW w:w="1639" w:type="dxa"/>
            <w:tcMar>
              <w:top w:w="28" w:type="dxa"/>
              <w:left w:w="57" w:type="dxa"/>
              <w:bottom w:w="28" w:type="dxa"/>
              <w:right w:w="57" w:type="dxa"/>
            </w:tcMar>
          </w:tcPr>
          <w:p w14:paraId="03F35761" w14:textId="4C72095F" w:rsidR="00337C0B" w:rsidRPr="0079342F" w:rsidRDefault="00337C0B" w:rsidP="00337C0B">
            <w:pPr>
              <w:rPr>
                <w:rFonts w:asciiTheme="minorHAnsi" w:hAnsiTheme="minorHAnsi" w:cstheme="minorHAnsi"/>
                <w:color w:val="000000" w:themeColor="text1"/>
              </w:rPr>
            </w:pPr>
          </w:p>
        </w:tc>
      </w:tr>
      <w:tr w:rsidR="00AE74A8" w:rsidRPr="0079342F" w14:paraId="03F3576F" w14:textId="77777777" w:rsidTr="00F27DF2">
        <w:trPr>
          <w:cantSplit/>
          <w:trHeight w:val="851"/>
        </w:trPr>
        <w:tc>
          <w:tcPr>
            <w:tcW w:w="562" w:type="dxa"/>
            <w:vAlign w:val="center"/>
          </w:tcPr>
          <w:p w14:paraId="03F35763" w14:textId="3560FB1A" w:rsidR="00AE74A8" w:rsidRPr="005E6286" w:rsidRDefault="009B77E6" w:rsidP="00AE74A8">
            <w:pPr>
              <w:jc w:val="center"/>
              <w:rPr>
                <w:rFonts w:asciiTheme="minorHAnsi" w:hAnsiTheme="minorHAnsi" w:cstheme="minorHAnsi"/>
              </w:rPr>
            </w:pPr>
            <w:r>
              <w:rPr>
                <w:rFonts w:asciiTheme="minorHAnsi" w:hAnsiTheme="minorHAnsi" w:cstheme="minorHAnsi"/>
              </w:rPr>
              <w:lastRenderedPageBreak/>
              <w:t>7</w:t>
            </w:r>
          </w:p>
        </w:tc>
        <w:tc>
          <w:tcPr>
            <w:tcW w:w="1315" w:type="dxa"/>
            <w:tcBorders>
              <w:top w:val="single" w:sz="4" w:space="0" w:color="auto"/>
              <w:right w:val="single" w:sz="6" w:space="0" w:color="000000" w:themeColor="text1"/>
            </w:tcBorders>
            <w:tcMar>
              <w:top w:w="28" w:type="dxa"/>
              <w:left w:w="57" w:type="dxa"/>
              <w:bottom w:w="28" w:type="dxa"/>
              <w:right w:w="57" w:type="dxa"/>
            </w:tcMar>
          </w:tcPr>
          <w:p w14:paraId="03F35764" w14:textId="165ACCF1" w:rsidR="00AE74A8" w:rsidRPr="005E6286" w:rsidRDefault="00AE74A8" w:rsidP="00AE74A8">
            <w:pPr>
              <w:rPr>
                <w:rFonts w:asciiTheme="minorHAnsi" w:hAnsiTheme="minorHAnsi" w:cstheme="minorHAnsi"/>
                <w:color w:val="000000" w:themeColor="text1"/>
              </w:rPr>
            </w:pPr>
            <w:r w:rsidRPr="005E6286">
              <w:rPr>
                <w:rFonts w:asciiTheme="minorHAnsi" w:eastAsia="Calibri" w:hAnsiTheme="minorHAnsi" w:cstheme="minorHAnsi"/>
                <w:color w:val="000000" w:themeColor="text1"/>
              </w:rPr>
              <w:t>Risk of covid19 infection due to close contact with first aiders</w:t>
            </w:r>
          </w:p>
        </w:tc>
        <w:tc>
          <w:tcPr>
            <w:tcW w:w="1237"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4B839379" w14:textId="0A061AB5" w:rsidR="00AE74A8" w:rsidRPr="005E6286" w:rsidRDefault="005E6286" w:rsidP="00AE74A8">
            <w:pPr>
              <w:spacing w:line="259" w:lineRule="auto"/>
            </w:pPr>
            <w:r>
              <w:rPr>
                <w:rFonts w:asciiTheme="minorHAnsi" w:eastAsia="Calibri" w:hAnsiTheme="minorHAnsi" w:cstheme="minorHAnsi"/>
                <w:color w:val="000000" w:themeColor="text1"/>
              </w:rPr>
              <w:t>As above</w:t>
            </w:r>
          </w:p>
          <w:p w14:paraId="03F35765" w14:textId="49A97884" w:rsidR="00AE74A8" w:rsidRPr="005E6286" w:rsidRDefault="00AE74A8" w:rsidP="00AE74A8">
            <w:pPr>
              <w:rPr>
                <w:rFonts w:asciiTheme="minorHAnsi" w:hAnsiTheme="minorHAnsi" w:cstheme="minorHAnsi"/>
                <w:color w:val="000000" w:themeColor="text1"/>
              </w:rPr>
            </w:pPr>
          </w:p>
        </w:tc>
        <w:tc>
          <w:tcPr>
            <w:tcW w:w="519"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66" w14:textId="11BD669F" w:rsidR="00AE74A8" w:rsidRPr="005E6286" w:rsidRDefault="00AE74A8" w:rsidP="00AE74A8">
            <w:pPr>
              <w:jc w:val="center"/>
              <w:rPr>
                <w:rFonts w:asciiTheme="minorHAnsi" w:hAnsiTheme="minorHAnsi" w:cstheme="minorHAnsi"/>
                <w:color w:val="000000" w:themeColor="text1"/>
              </w:rPr>
            </w:pPr>
            <w:r w:rsidRPr="005E6286">
              <w:rPr>
                <w:rFonts w:asciiTheme="minorHAnsi" w:eastAsia="Calibri" w:hAnsiTheme="minorHAnsi" w:cstheme="minorHAnsi"/>
                <w:color w:val="000000" w:themeColor="text1"/>
              </w:rPr>
              <w:t>3</w:t>
            </w:r>
          </w:p>
        </w:tc>
        <w:tc>
          <w:tcPr>
            <w:tcW w:w="520"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67" w14:textId="2A169730" w:rsidR="00AE74A8" w:rsidRPr="005E6286" w:rsidRDefault="00AE74A8" w:rsidP="00AE74A8">
            <w:pPr>
              <w:jc w:val="center"/>
              <w:rPr>
                <w:rFonts w:asciiTheme="minorHAnsi" w:hAnsiTheme="minorHAnsi" w:cstheme="minorHAnsi"/>
                <w:color w:val="000000" w:themeColor="text1"/>
              </w:rPr>
            </w:pPr>
            <w:r w:rsidRPr="005E6286">
              <w:rPr>
                <w:rFonts w:asciiTheme="minorHAnsi" w:eastAsia="Calibri" w:hAnsiTheme="minorHAnsi" w:cstheme="minorHAnsi"/>
                <w:color w:val="000000" w:themeColor="text1"/>
              </w:rPr>
              <w:t>4</w:t>
            </w:r>
          </w:p>
        </w:tc>
        <w:tc>
          <w:tcPr>
            <w:tcW w:w="520"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68" w14:textId="3FB2D378" w:rsidR="00AE74A8" w:rsidRPr="005E6286" w:rsidRDefault="00AE74A8" w:rsidP="00AE74A8">
            <w:pPr>
              <w:jc w:val="center"/>
              <w:rPr>
                <w:rFonts w:asciiTheme="minorHAnsi" w:hAnsiTheme="minorHAnsi" w:cstheme="minorHAnsi"/>
                <w:color w:val="000000" w:themeColor="text1"/>
              </w:rPr>
            </w:pPr>
            <w:r w:rsidRPr="005E6286">
              <w:rPr>
                <w:rFonts w:asciiTheme="minorHAnsi" w:eastAsia="Calibri" w:hAnsiTheme="minorHAnsi" w:cstheme="minorHAnsi"/>
                <w:color w:val="000000" w:themeColor="text1"/>
              </w:rPr>
              <w:t>12</w:t>
            </w:r>
          </w:p>
        </w:tc>
        <w:tc>
          <w:tcPr>
            <w:tcW w:w="4507"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4A6783ED" w14:textId="77777777" w:rsidR="00AE74A8" w:rsidRPr="005E6286" w:rsidRDefault="00AE74A8" w:rsidP="00727B0D">
            <w:pPr>
              <w:pStyle w:val="ListParagraph"/>
              <w:numPr>
                <w:ilvl w:val="0"/>
                <w:numId w:val="31"/>
              </w:numPr>
              <w:rPr>
                <w:rFonts w:asciiTheme="minorHAnsi" w:eastAsia="Calibri" w:hAnsiTheme="minorHAnsi" w:cstheme="minorHAnsi"/>
                <w:color w:val="0B0C0C"/>
              </w:rPr>
            </w:pPr>
            <w:r w:rsidRPr="005E6286">
              <w:rPr>
                <w:rFonts w:asciiTheme="minorHAnsi" w:eastAsia="Calibri" w:hAnsiTheme="minorHAnsi" w:cstheme="minorHAnsi"/>
                <w:color w:val="0B0C0C"/>
              </w:rPr>
              <w:t>PPE to be worn by First Aiders when carrying out any tasks that involve direct contact.</w:t>
            </w:r>
          </w:p>
          <w:p w14:paraId="003CF311" w14:textId="77777777" w:rsidR="00AE74A8" w:rsidRPr="005E6286" w:rsidRDefault="00AE74A8" w:rsidP="00727B0D">
            <w:pPr>
              <w:pStyle w:val="ListParagraph"/>
              <w:numPr>
                <w:ilvl w:val="0"/>
                <w:numId w:val="31"/>
              </w:numPr>
              <w:rPr>
                <w:rFonts w:asciiTheme="minorHAnsi" w:eastAsia="Calibri" w:hAnsiTheme="minorHAnsi" w:cstheme="minorHAnsi"/>
                <w:color w:val="0B0C0C"/>
              </w:rPr>
            </w:pPr>
            <w:r w:rsidRPr="005E6286">
              <w:rPr>
                <w:rFonts w:asciiTheme="minorHAnsi" w:eastAsia="Calibri" w:hAnsiTheme="minorHAnsi" w:cstheme="minorHAnsi"/>
                <w:color w:val="0B0C0C"/>
              </w:rPr>
              <w:t>Anyone experiencing any Covid-19 symptoms will be sent home in a taxi.</w:t>
            </w:r>
          </w:p>
          <w:p w14:paraId="03F35769" w14:textId="3D459018" w:rsidR="00AE74A8" w:rsidRPr="00F43E2B" w:rsidRDefault="00AE74A8" w:rsidP="00727B0D">
            <w:pPr>
              <w:pStyle w:val="ListParagraph"/>
              <w:numPr>
                <w:ilvl w:val="0"/>
                <w:numId w:val="31"/>
              </w:numPr>
              <w:rPr>
                <w:rFonts w:asciiTheme="minorHAnsi" w:hAnsiTheme="minorHAnsi" w:cstheme="minorHAnsi"/>
                <w:color w:val="000000" w:themeColor="text1"/>
              </w:rPr>
            </w:pPr>
            <w:r w:rsidRPr="00F43E2B">
              <w:rPr>
                <w:rFonts w:asciiTheme="minorHAnsi" w:eastAsia="Calibri" w:hAnsiTheme="minorHAnsi" w:cstheme="minorHAnsi"/>
                <w:color w:val="0B0C0C"/>
              </w:rPr>
              <w:t>Anyone leaving site due to suspected Covid-19 to follow government guidance regarding social distancing and testing and report back if it is confirmed as Coronavirus so that relevant parties can be informed.</w:t>
            </w:r>
          </w:p>
        </w:tc>
        <w:tc>
          <w:tcPr>
            <w:tcW w:w="455"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6A" w14:textId="30B5B60C" w:rsidR="00AE74A8" w:rsidRPr="0079342F" w:rsidRDefault="00AE74A8" w:rsidP="00AE74A8">
            <w:pPr>
              <w:jc w:val="center"/>
              <w:rPr>
                <w:rFonts w:asciiTheme="minorHAnsi" w:hAnsiTheme="minorHAnsi" w:cstheme="minorHAnsi"/>
                <w:color w:val="000000" w:themeColor="text1"/>
              </w:rPr>
            </w:pPr>
            <w:r w:rsidRPr="00D74470">
              <w:rPr>
                <w:rFonts w:asciiTheme="minorHAnsi" w:hAnsiTheme="minorHAnsi" w:cstheme="minorHAnsi"/>
                <w:color w:val="000000" w:themeColor="text1"/>
                <w:sz w:val="16"/>
                <w:szCs w:val="16"/>
              </w:rPr>
              <w:t>3</w:t>
            </w:r>
          </w:p>
        </w:tc>
        <w:tc>
          <w:tcPr>
            <w:tcW w:w="456" w:type="dxa"/>
            <w:tcBorders>
              <w:top w:val="single" w:sz="4" w:space="0" w:color="auto"/>
              <w:left w:val="single" w:sz="6" w:space="0" w:color="000000" w:themeColor="text1"/>
              <w:right w:val="single" w:sz="6" w:space="0" w:color="000000" w:themeColor="text1"/>
            </w:tcBorders>
            <w:tcMar>
              <w:top w:w="28" w:type="dxa"/>
              <w:left w:w="57" w:type="dxa"/>
              <w:bottom w:w="28" w:type="dxa"/>
              <w:right w:w="57" w:type="dxa"/>
            </w:tcMar>
          </w:tcPr>
          <w:p w14:paraId="03F3576B" w14:textId="4615BD9B" w:rsidR="00AE74A8" w:rsidRPr="0079342F" w:rsidRDefault="00AE74A8" w:rsidP="00AE74A8">
            <w:pPr>
              <w:jc w:val="center"/>
              <w:rPr>
                <w:rFonts w:asciiTheme="minorHAnsi" w:hAnsiTheme="minorHAnsi" w:cstheme="minorHAnsi"/>
                <w:color w:val="000000" w:themeColor="text1"/>
              </w:rPr>
            </w:pPr>
            <w:r w:rsidRPr="00D74470">
              <w:rPr>
                <w:rFonts w:asciiTheme="minorHAnsi" w:hAnsiTheme="minorHAnsi" w:cstheme="minorHAnsi"/>
                <w:color w:val="000000" w:themeColor="text1"/>
                <w:sz w:val="16"/>
                <w:szCs w:val="16"/>
              </w:rPr>
              <w:t>1</w:t>
            </w:r>
          </w:p>
        </w:tc>
        <w:tc>
          <w:tcPr>
            <w:tcW w:w="456" w:type="dxa"/>
            <w:tcBorders>
              <w:top w:val="single" w:sz="4" w:space="0" w:color="auto"/>
              <w:left w:val="single" w:sz="6" w:space="0" w:color="000000" w:themeColor="text1"/>
            </w:tcBorders>
            <w:tcMar>
              <w:top w:w="28" w:type="dxa"/>
              <w:left w:w="57" w:type="dxa"/>
              <w:bottom w:w="28" w:type="dxa"/>
              <w:right w:w="57" w:type="dxa"/>
            </w:tcMar>
          </w:tcPr>
          <w:p w14:paraId="03F3576C" w14:textId="4B17B594" w:rsidR="00AE74A8" w:rsidRPr="0079342F" w:rsidRDefault="00AE74A8" w:rsidP="00AE74A8">
            <w:pPr>
              <w:jc w:val="center"/>
              <w:rPr>
                <w:rFonts w:asciiTheme="minorHAnsi" w:hAnsiTheme="minorHAnsi" w:cstheme="minorHAnsi"/>
                <w:color w:val="000000" w:themeColor="text1"/>
              </w:rPr>
            </w:pPr>
            <w:r w:rsidRPr="00D74470">
              <w:rPr>
                <w:rFonts w:asciiTheme="minorHAnsi" w:hAnsiTheme="minorHAnsi" w:cstheme="minorHAnsi"/>
                <w:color w:val="000000" w:themeColor="text1"/>
                <w:sz w:val="16"/>
                <w:szCs w:val="16"/>
              </w:rPr>
              <w:t>3</w:t>
            </w:r>
          </w:p>
        </w:tc>
        <w:tc>
          <w:tcPr>
            <w:tcW w:w="2835" w:type="dxa"/>
            <w:tcMar>
              <w:top w:w="28" w:type="dxa"/>
              <w:left w:w="57" w:type="dxa"/>
              <w:bottom w:w="28" w:type="dxa"/>
              <w:right w:w="57" w:type="dxa"/>
            </w:tcMar>
          </w:tcPr>
          <w:p w14:paraId="03F3576D" w14:textId="77777777" w:rsidR="00AE74A8" w:rsidRPr="0079342F" w:rsidRDefault="00AE74A8" w:rsidP="00AE74A8">
            <w:pPr>
              <w:rPr>
                <w:rFonts w:asciiTheme="minorHAnsi" w:hAnsiTheme="minorHAnsi" w:cstheme="minorHAnsi"/>
              </w:rPr>
            </w:pPr>
          </w:p>
        </w:tc>
        <w:tc>
          <w:tcPr>
            <w:tcW w:w="1639" w:type="dxa"/>
            <w:tcMar>
              <w:top w:w="28" w:type="dxa"/>
              <w:left w:w="57" w:type="dxa"/>
              <w:bottom w:w="28" w:type="dxa"/>
              <w:right w:w="57" w:type="dxa"/>
            </w:tcMar>
          </w:tcPr>
          <w:p w14:paraId="03F3576E" w14:textId="4C4B35B9" w:rsidR="00AE74A8" w:rsidRPr="0079342F" w:rsidRDefault="00AE74A8" w:rsidP="00AE74A8">
            <w:pPr>
              <w:rPr>
                <w:rFonts w:asciiTheme="minorHAnsi" w:hAnsiTheme="minorHAnsi" w:cstheme="minorHAnsi"/>
                <w:color w:val="000000" w:themeColor="text1"/>
              </w:rPr>
            </w:pPr>
          </w:p>
        </w:tc>
      </w:tr>
      <w:tr w:rsidR="005E6286" w:rsidRPr="0079342F" w14:paraId="03F3577C" w14:textId="77777777" w:rsidTr="00F27DF2">
        <w:trPr>
          <w:cantSplit/>
          <w:trHeight w:val="851"/>
        </w:trPr>
        <w:tc>
          <w:tcPr>
            <w:tcW w:w="562" w:type="dxa"/>
            <w:vAlign w:val="center"/>
          </w:tcPr>
          <w:p w14:paraId="03F35770" w14:textId="3223CD67" w:rsidR="005E6286" w:rsidRPr="005E6286" w:rsidRDefault="009B77E6" w:rsidP="005E6286">
            <w:pPr>
              <w:jc w:val="center"/>
              <w:rPr>
                <w:rFonts w:asciiTheme="minorHAnsi" w:hAnsiTheme="minorHAnsi" w:cstheme="minorHAnsi"/>
              </w:rPr>
            </w:pPr>
            <w:r>
              <w:rPr>
                <w:rFonts w:asciiTheme="minorHAnsi" w:hAnsiTheme="minorHAnsi" w:cstheme="minorHAnsi"/>
              </w:rPr>
              <w:t>8</w:t>
            </w:r>
          </w:p>
        </w:tc>
        <w:tc>
          <w:tcPr>
            <w:tcW w:w="1315" w:type="dxa"/>
            <w:tcBorders>
              <w:top w:val="single" w:sz="4" w:space="0" w:color="auto"/>
              <w:left w:val="single" w:sz="4" w:space="0" w:color="auto"/>
              <w:bottom w:val="single" w:sz="4" w:space="0" w:color="auto"/>
              <w:right w:val="single" w:sz="6" w:space="0" w:color="000000" w:themeColor="text1"/>
            </w:tcBorders>
            <w:tcMar>
              <w:top w:w="28" w:type="dxa"/>
              <w:left w:w="57" w:type="dxa"/>
              <w:bottom w:w="28" w:type="dxa"/>
              <w:right w:w="57" w:type="dxa"/>
            </w:tcMar>
          </w:tcPr>
          <w:p w14:paraId="03F35771" w14:textId="5C37D3CF" w:rsidR="005E6286" w:rsidRPr="005E6286" w:rsidRDefault="005E6286" w:rsidP="005E6286">
            <w:pPr>
              <w:rPr>
                <w:rFonts w:asciiTheme="minorHAnsi" w:hAnsiTheme="minorHAnsi" w:cstheme="minorHAnsi"/>
              </w:rPr>
            </w:pPr>
            <w:r w:rsidRPr="005E6286">
              <w:rPr>
                <w:rFonts w:asciiTheme="minorHAnsi" w:eastAsia="Calibri" w:hAnsiTheme="minorHAnsi" w:cstheme="minorHAnsi"/>
                <w:color w:val="000000" w:themeColor="text1"/>
              </w:rPr>
              <w:t xml:space="preserve">Risk of Covid19 infection due to low level of Personal Hygiene </w:t>
            </w:r>
          </w:p>
        </w:tc>
        <w:tc>
          <w:tcPr>
            <w:tcW w:w="1237"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28BBC519" w14:textId="77777777" w:rsidR="005E6286" w:rsidRPr="005E6286" w:rsidRDefault="005E6286" w:rsidP="005E6286">
            <w:pPr>
              <w:spacing w:line="259" w:lineRule="auto"/>
            </w:pPr>
            <w:r>
              <w:rPr>
                <w:rFonts w:asciiTheme="minorHAnsi" w:eastAsia="Calibri" w:hAnsiTheme="minorHAnsi" w:cstheme="minorHAnsi"/>
                <w:color w:val="000000" w:themeColor="text1"/>
              </w:rPr>
              <w:t>As above</w:t>
            </w:r>
          </w:p>
          <w:p w14:paraId="03F35772" w14:textId="77777777" w:rsidR="005E6286" w:rsidRPr="005E6286" w:rsidRDefault="005E6286" w:rsidP="005E6286">
            <w:pPr>
              <w:rPr>
                <w:rFonts w:asciiTheme="minorHAnsi" w:hAnsiTheme="minorHAnsi" w:cstheme="minorHAnsi"/>
              </w:rPr>
            </w:pPr>
          </w:p>
        </w:tc>
        <w:tc>
          <w:tcPr>
            <w:tcW w:w="519"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03F35773" w14:textId="76B993A1" w:rsidR="005E6286" w:rsidRPr="005E6286" w:rsidRDefault="005E6286" w:rsidP="005E6286">
            <w:pPr>
              <w:jc w:val="center"/>
              <w:rPr>
                <w:rFonts w:asciiTheme="minorHAnsi" w:hAnsiTheme="minorHAnsi" w:cstheme="minorHAnsi"/>
              </w:rPr>
            </w:pPr>
            <w:r w:rsidRPr="005E6286">
              <w:rPr>
                <w:rFonts w:asciiTheme="minorHAnsi" w:eastAsia="Calibri" w:hAnsiTheme="minorHAnsi" w:cstheme="minorHAnsi"/>
                <w:color w:val="000000" w:themeColor="text1"/>
              </w:rPr>
              <w:t>3</w:t>
            </w:r>
          </w:p>
        </w:tc>
        <w:tc>
          <w:tcPr>
            <w:tcW w:w="520"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03F35774" w14:textId="4861915B" w:rsidR="005E6286" w:rsidRPr="005E6286" w:rsidRDefault="005E6286" w:rsidP="005E6286">
            <w:pPr>
              <w:jc w:val="center"/>
              <w:rPr>
                <w:rFonts w:asciiTheme="minorHAnsi" w:hAnsiTheme="minorHAnsi" w:cstheme="minorHAnsi"/>
              </w:rPr>
            </w:pPr>
            <w:r w:rsidRPr="005E6286">
              <w:rPr>
                <w:rFonts w:asciiTheme="minorHAnsi" w:eastAsia="Calibri" w:hAnsiTheme="minorHAnsi" w:cstheme="minorHAnsi"/>
                <w:color w:val="000000" w:themeColor="text1"/>
              </w:rPr>
              <w:t>4</w:t>
            </w:r>
          </w:p>
        </w:tc>
        <w:tc>
          <w:tcPr>
            <w:tcW w:w="520"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03F35775" w14:textId="6212324A" w:rsidR="005E6286" w:rsidRPr="005E6286" w:rsidRDefault="005E6286" w:rsidP="005E6286">
            <w:pPr>
              <w:jc w:val="center"/>
              <w:rPr>
                <w:rFonts w:asciiTheme="minorHAnsi" w:hAnsiTheme="minorHAnsi" w:cstheme="minorHAnsi"/>
              </w:rPr>
            </w:pPr>
            <w:r w:rsidRPr="005E6286">
              <w:rPr>
                <w:rFonts w:asciiTheme="minorHAnsi" w:eastAsia="Calibri" w:hAnsiTheme="minorHAnsi" w:cstheme="minorHAnsi"/>
                <w:color w:val="000000" w:themeColor="text1"/>
              </w:rPr>
              <w:t>12</w:t>
            </w:r>
          </w:p>
        </w:tc>
        <w:tc>
          <w:tcPr>
            <w:tcW w:w="4507"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3338D3E1" w14:textId="77777777" w:rsidR="005E6286" w:rsidRPr="005E6286" w:rsidRDefault="005E6286" w:rsidP="00727B0D">
            <w:pPr>
              <w:pStyle w:val="ListParagraph"/>
              <w:numPr>
                <w:ilvl w:val="0"/>
                <w:numId w:val="31"/>
              </w:numPr>
              <w:rPr>
                <w:rStyle w:val="normaltextrun"/>
                <w:rFonts w:asciiTheme="minorHAnsi" w:eastAsia="Calibri" w:hAnsiTheme="minorHAnsi" w:cstheme="minorHAnsi"/>
                <w:color w:val="0B0C0C"/>
              </w:rPr>
            </w:pPr>
            <w:r w:rsidRPr="005E6286">
              <w:rPr>
                <w:rStyle w:val="normaltextrun"/>
                <w:rFonts w:asciiTheme="minorHAnsi" w:hAnsiTheme="minorHAnsi" w:cstheme="minorHAnsi"/>
              </w:rPr>
              <w:t>Wash hands before entering each new location when possible and again on leaving.</w:t>
            </w:r>
          </w:p>
          <w:p w14:paraId="262526AC" w14:textId="77777777" w:rsidR="005E6286" w:rsidRPr="005E6286" w:rsidRDefault="005E6286" w:rsidP="00727B0D">
            <w:pPr>
              <w:pStyle w:val="ListParagraph"/>
              <w:numPr>
                <w:ilvl w:val="0"/>
                <w:numId w:val="31"/>
              </w:numPr>
              <w:rPr>
                <w:rStyle w:val="eop"/>
                <w:rFonts w:asciiTheme="minorHAnsi" w:eastAsia="Calibri" w:hAnsiTheme="minorHAnsi" w:cstheme="minorHAnsi"/>
                <w:color w:val="0B0C0C"/>
              </w:rPr>
            </w:pPr>
            <w:r w:rsidRPr="005E6286">
              <w:rPr>
                <w:rStyle w:val="normaltextrun"/>
                <w:rFonts w:asciiTheme="minorHAnsi" w:hAnsiTheme="minorHAnsi" w:cstheme="minorHAnsi"/>
              </w:rPr>
              <w:t>Avoid touching face/eyes/nose/mouth with unwashed hands and cover your cough or sneeze with a tissue or the small of your elbow and throw the tissue it in the bin</w:t>
            </w:r>
            <w:r w:rsidRPr="005E6286">
              <w:rPr>
                <w:rStyle w:val="eop"/>
                <w:rFonts w:asciiTheme="minorHAnsi" w:hAnsiTheme="minorHAnsi" w:cstheme="minorHAnsi"/>
              </w:rPr>
              <w:t> </w:t>
            </w:r>
          </w:p>
          <w:p w14:paraId="03F35776" w14:textId="7A495658" w:rsidR="005E6286" w:rsidRPr="00AC5CE3" w:rsidRDefault="005E6286" w:rsidP="00727B0D">
            <w:pPr>
              <w:pStyle w:val="ListParagraph"/>
              <w:numPr>
                <w:ilvl w:val="0"/>
                <w:numId w:val="31"/>
              </w:numPr>
              <w:rPr>
                <w:rFonts w:asciiTheme="minorHAnsi" w:hAnsiTheme="minorHAnsi" w:cstheme="minorHAnsi"/>
              </w:rPr>
            </w:pPr>
            <w:r w:rsidRPr="00AC5CE3">
              <w:rPr>
                <w:rStyle w:val="normaltextrun"/>
                <w:rFonts w:asciiTheme="minorHAnsi" w:hAnsiTheme="minorHAnsi" w:cstheme="minorHAnsi"/>
              </w:rPr>
              <w:t>Regular breaks for handwashing to be factored into the work day.</w:t>
            </w:r>
            <w:r w:rsidRPr="00AC5CE3">
              <w:rPr>
                <w:rStyle w:val="eop"/>
                <w:rFonts w:asciiTheme="minorHAnsi" w:hAnsiTheme="minorHAnsi" w:cstheme="minorHAnsi"/>
              </w:rPr>
              <w:t> </w:t>
            </w:r>
          </w:p>
        </w:tc>
        <w:tc>
          <w:tcPr>
            <w:tcW w:w="455"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03F35777" w14:textId="6A826135" w:rsidR="005E6286" w:rsidRPr="0079342F" w:rsidRDefault="005E6286" w:rsidP="005E6286">
            <w:pPr>
              <w:jc w:val="center"/>
              <w:rPr>
                <w:rFonts w:asciiTheme="minorHAnsi" w:hAnsiTheme="minorHAnsi" w:cstheme="minorHAnsi"/>
              </w:rPr>
            </w:pPr>
            <w:r w:rsidRPr="00D74470">
              <w:rPr>
                <w:rFonts w:asciiTheme="minorHAnsi" w:hAnsiTheme="minorHAnsi" w:cstheme="minorHAnsi"/>
                <w:color w:val="000000" w:themeColor="text1"/>
                <w:sz w:val="16"/>
                <w:szCs w:val="16"/>
              </w:rPr>
              <w:t>3</w:t>
            </w:r>
          </w:p>
        </w:tc>
        <w:tc>
          <w:tcPr>
            <w:tcW w:w="456"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03F35778" w14:textId="26D8162E" w:rsidR="005E6286" w:rsidRPr="0079342F" w:rsidRDefault="005E6286" w:rsidP="005E6286">
            <w:pPr>
              <w:jc w:val="center"/>
              <w:rPr>
                <w:rFonts w:asciiTheme="minorHAnsi" w:hAnsiTheme="minorHAnsi" w:cstheme="minorHAnsi"/>
              </w:rPr>
            </w:pPr>
            <w:r w:rsidRPr="00D74470">
              <w:rPr>
                <w:rFonts w:asciiTheme="minorHAnsi" w:hAnsiTheme="minorHAnsi" w:cstheme="minorHAnsi"/>
                <w:color w:val="000000" w:themeColor="text1"/>
                <w:sz w:val="16"/>
                <w:szCs w:val="16"/>
              </w:rPr>
              <w:t>1</w:t>
            </w:r>
          </w:p>
        </w:tc>
        <w:tc>
          <w:tcPr>
            <w:tcW w:w="456" w:type="dxa"/>
            <w:tcBorders>
              <w:top w:val="single" w:sz="4" w:space="0" w:color="auto"/>
              <w:left w:val="single" w:sz="6" w:space="0" w:color="000000" w:themeColor="text1"/>
              <w:bottom w:val="single" w:sz="4" w:space="0" w:color="auto"/>
              <w:right w:val="single" w:sz="4" w:space="0" w:color="auto"/>
            </w:tcBorders>
            <w:tcMar>
              <w:top w:w="28" w:type="dxa"/>
              <w:left w:w="57" w:type="dxa"/>
              <w:bottom w:w="28" w:type="dxa"/>
              <w:right w:w="57" w:type="dxa"/>
            </w:tcMar>
          </w:tcPr>
          <w:p w14:paraId="03F35779" w14:textId="4AD7BA14" w:rsidR="005E6286" w:rsidRPr="0079342F" w:rsidRDefault="005E6286" w:rsidP="005E6286">
            <w:pPr>
              <w:jc w:val="center"/>
              <w:rPr>
                <w:rFonts w:asciiTheme="minorHAnsi" w:hAnsiTheme="minorHAnsi" w:cstheme="minorHAnsi"/>
              </w:rPr>
            </w:pPr>
            <w:r w:rsidRPr="00D74470">
              <w:rPr>
                <w:rFonts w:asciiTheme="minorHAnsi" w:hAnsiTheme="minorHAnsi" w:cstheme="minorHAnsi"/>
                <w:color w:val="000000" w:themeColor="text1"/>
                <w:sz w:val="16"/>
                <w:szCs w:val="16"/>
              </w:rPr>
              <w:t>3</w:t>
            </w:r>
          </w:p>
        </w:tc>
        <w:tc>
          <w:tcPr>
            <w:tcW w:w="2835" w:type="dxa"/>
            <w:tcMar>
              <w:top w:w="28" w:type="dxa"/>
              <w:left w:w="57" w:type="dxa"/>
              <w:bottom w:w="28" w:type="dxa"/>
              <w:right w:w="57" w:type="dxa"/>
            </w:tcMar>
            <w:vAlign w:val="center"/>
          </w:tcPr>
          <w:p w14:paraId="03F3577A" w14:textId="77777777" w:rsidR="005E6286" w:rsidRPr="0079342F" w:rsidRDefault="005E6286" w:rsidP="005E6286">
            <w:pPr>
              <w:rPr>
                <w:rFonts w:asciiTheme="minorHAnsi" w:hAnsiTheme="minorHAnsi" w:cstheme="minorHAnsi"/>
              </w:rPr>
            </w:pPr>
          </w:p>
        </w:tc>
        <w:tc>
          <w:tcPr>
            <w:tcW w:w="1639" w:type="dxa"/>
            <w:tcMar>
              <w:top w:w="28" w:type="dxa"/>
              <w:left w:w="57" w:type="dxa"/>
              <w:bottom w:w="28" w:type="dxa"/>
              <w:right w:w="57" w:type="dxa"/>
            </w:tcMar>
            <w:vAlign w:val="center"/>
          </w:tcPr>
          <w:p w14:paraId="03F3577B" w14:textId="32AF247A" w:rsidR="005E6286" w:rsidRPr="0079342F" w:rsidRDefault="00C30C42" w:rsidP="005E6286">
            <w:pPr>
              <w:rPr>
                <w:rFonts w:asciiTheme="minorHAnsi" w:hAnsiTheme="minorHAnsi" w:cstheme="minorHAnsi"/>
              </w:rPr>
            </w:pPr>
            <w:r>
              <w:rPr>
                <w:rFonts w:asciiTheme="minorHAnsi" w:hAnsiTheme="minorHAnsi" w:cstheme="minorHAnsi"/>
              </w:rPr>
              <w:t>ALL</w:t>
            </w:r>
          </w:p>
        </w:tc>
      </w:tr>
      <w:tr w:rsidR="003E5F3E" w:rsidRPr="0079342F" w14:paraId="22966CB8" w14:textId="77777777" w:rsidTr="00F27DF2">
        <w:trPr>
          <w:cantSplit/>
          <w:trHeight w:val="851"/>
        </w:trPr>
        <w:tc>
          <w:tcPr>
            <w:tcW w:w="562" w:type="dxa"/>
            <w:vAlign w:val="center"/>
          </w:tcPr>
          <w:p w14:paraId="6C7EF830" w14:textId="7FD595A6" w:rsidR="003E5F3E" w:rsidRDefault="003E5F3E" w:rsidP="005E6286">
            <w:pPr>
              <w:jc w:val="center"/>
              <w:rPr>
                <w:rFonts w:asciiTheme="minorHAnsi" w:hAnsiTheme="minorHAnsi" w:cstheme="minorHAnsi"/>
              </w:rPr>
            </w:pPr>
            <w:r>
              <w:rPr>
                <w:rFonts w:asciiTheme="minorHAnsi" w:hAnsiTheme="minorHAnsi" w:cstheme="minorHAnsi"/>
              </w:rPr>
              <w:t>9</w:t>
            </w:r>
          </w:p>
        </w:tc>
        <w:tc>
          <w:tcPr>
            <w:tcW w:w="1315" w:type="dxa"/>
            <w:tcBorders>
              <w:top w:val="single" w:sz="4" w:space="0" w:color="auto"/>
              <w:left w:val="single" w:sz="4" w:space="0" w:color="auto"/>
              <w:bottom w:val="single" w:sz="4" w:space="0" w:color="auto"/>
              <w:right w:val="single" w:sz="6" w:space="0" w:color="000000" w:themeColor="text1"/>
            </w:tcBorders>
            <w:tcMar>
              <w:top w:w="28" w:type="dxa"/>
              <w:left w:w="57" w:type="dxa"/>
              <w:bottom w:w="28" w:type="dxa"/>
              <w:right w:w="57" w:type="dxa"/>
            </w:tcMar>
          </w:tcPr>
          <w:p w14:paraId="5E043D46" w14:textId="6EBA4951" w:rsidR="003E5F3E" w:rsidRPr="005E6286" w:rsidRDefault="003E5F3E" w:rsidP="005E6286">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Fire Evacuation while on site</w:t>
            </w:r>
          </w:p>
        </w:tc>
        <w:tc>
          <w:tcPr>
            <w:tcW w:w="1237"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63AF9FBD" w14:textId="41B0387E" w:rsidR="003E5F3E" w:rsidRDefault="00DD3F6F" w:rsidP="005E6286">
            <w:pPr>
              <w:spacing w:line="259" w:lineRule="auto"/>
              <w:rPr>
                <w:rFonts w:asciiTheme="minorHAnsi" w:eastAsia="Calibri" w:hAnsiTheme="minorHAnsi" w:cstheme="minorHAnsi"/>
                <w:color w:val="000000" w:themeColor="text1"/>
              </w:rPr>
            </w:pPr>
            <w:r>
              <w:rPr>
                <w:rFonts w:asciiTheme="minorHAnsi" w:eastAsia="Calibri" w:hAnsiTheme="minorHAnsi" w:cstheme="minorHAnsi"/>
                <w:color w:val="000000" w:themeColor="text1"/>
              </w:rPr>
              <w:t>As above</w:t>
            </w:r>
          </w:p>
        </w:tc>
        <w:tc>
          <w:tcPr>
            <w:tcW w:w="519"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638FF26B" w14:textId="223571B9" w:rsidR="003E5F3E" w:rsidRPr="005E6286" w:rsidRDefault="00151245" w:rsidP="005E6286">
            <w:pPr>
              <w:jc w:val="center"/>
              <w:rPr>
                <w:rFonts w:asciiTheme="minorHAnsi" w:eastAsia="Calibri" w:hAnsiTheme="minorHAnsi" w:cstheme="minorHAnsi"/>
                <w:color w:val="000000" w:themeColor="text1"/>
              </w:rPr>
            </w:pPr>
            <w:r>
              <w:rPr>
                <w:rFonts w:asciiTheme="minorHAnsi" w:eastAsia="Calibri" w:hAnsiTheme="minorHAnsi" w:cstheme="minorHAnsi"/>
                <w:color w:val="000000" w:themeColor="text1"/>
              </w:rPr>
              <w:t>3</w:t>
            </w:r>
          </w:p>
        </w:tc>
        <w:tc>
          <w:tcPr>
            <w:tcW w:w="520"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2453EE21" w14:textId="0E4FF1F0" w:rsidR="003E5F3E" w:rsidRPr="005E6286" w:rsidRDefault="00151245" w:rsidP="005E6286">
            <w:pPr>
              <w:jc w:val="center"/>
              <w:rPr>
                <w:rFonts w:asciiTheme="minorHAnsi" w:eastAsia="Calibri" w:hAnsiTheme="minorHAnsi" w:cstheme="minorHAnsi"/>
                <w:color w:val="000000" w:themeColor="text1"/>
              </w:rPr>
            </w:pPr>
            <w:r>
              <w:rPr>
                <w:rFonts w:asciiTheme="minorHAnsi" w:eastAsia="Calibri" w:hAnsiTheme="minorHAnsi" w:cstheme="minorHAnsi"/>
                <w:color w:val="000000" w:themeColor="text1"/>
              </w:rPr>
              <w:t>5</w:t>
            </w:r>
          </w:p>
        </w:tc>
        <w:tc>
          <w:tcPr>
            <w:tcW w:w="520"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42E33A1C" w14:textId="21A9EBAD" w:rsidR="003E5F3E" w:rsidRPr="005E6286" w:rsidRDefault="00151245" w:rsidP="005E6286">
            <w:pPr>
              <w:jc w:val="center"/>
              <w:rPr>
                <w:rFonts w:asciiTheme="minorHAnsi" w:eastAsia="Calibri" w:hAnsiTheme="minorHAnsi" w:cstheme="minorHAnsi"/>
                <w:color w:val="000000" w:themeColor="text1"/>
              </w:rPr>
            </w:pPr>
            <w:r>
              <w:rPr>
                <w:rFonts w:asciiTheme="minorHAnsi" w:eastAsia="Calibri" w:hAnsiTheme="minorHAnsi" w:cstheme="minorHAnsi"/>
                <w:color w:val="000000" w:themeColor="text1"/>
              </w:rPr>
              <w:t>15</w:t>
            </w:r>
          </w:p>
        </w:tc>
        <w:tc>
          <w:tcPr>
            <w:tcW w:w="4507"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54595AAF" w14:textId="77777777" w:rsidR="00151245" w:rsidRDefault="00151245" w:rsidP="00727B0D">
            <w:pPr>
              <w:pStyle w:val="ListParagraph"/>
              <w:numPr>
                <w:ilvl w:val="0"/>
                <w:numId w:val="31"/>
              </w:numPr>
              <w:rPr>
                <w:rStyle w:val="normaltextrun"/>
                <w:rFonts w:asciiTheme="minorHAnsi" w:hAnsiTheme="minorHAnsi" w:cstheme="minorHAnsi"/>
              </w:rPr>
            </w:pPr>
            <w:r>
              <w:rPr>
                <w:rStyle w:val="normaltextrun"/>
                <w:rFonts w:asciiTheme="minorHAnsi" w:hAnsiTheme="minorHAnsi" w:cstheme="minorHAnsi"/>
              </w:rPr>
              <w:t xml:space="preserve">In the event of an evacuation ROH has clear evacuation procedure to follow. </w:t>
            </w:r>
          </w:p>
          <w:p w14:paraId="6E21967E" w14:textId="740C2ECB" w:rsidR="00151245" w:rsidRDefault="00151245" w:rsidP="00727B0D">
            <w:pPr>
              <w:pStyle w:val="ListParagraph"/>
              <w:numPr>
                <w:ilvl w:val="0"/>
                <w:numId w:val="31"/>
              </w:numPr>
              <w:rPr>
                <w:rStyle w:val="normaltextrun"/>
                <w:rFonts w:asciiTheme="minorHAnsi" w:hAnsiTheme="minorHAnsi" w:cstheme="minorHAnsi"/>
              </w:rPr>
            </w:pPr>
            <w:r>
              <w:rPr>
                <w:rStyle w:val="normaltextrun"/>
                <w:rFonts w:asciiTheme="minorHAnsi" w:hAnsiTheme="minorHAnsi" w:cstheme="minorHAnsi"/>
              </w:rPr>
              <w:t>Evacuation</w:t>
            </w:r>
            <w:r w:rsidR="00F4047E">
              <w:rPr>
                <w:rStyle w:val="normaltextrun"/>
                <w:rFonts w:asciiTheme="minorHAnsi" w:hAnsiTheme="minorHAnsi" w:cstheme="minorHAnsi"/>
              </w:rPr>
              <w:t xml:space="preserve"> and assembly at meeting point</w:t>
            </w:r>
            <w:r>
              <w:rPr>
                <w:rStyle w:val="normaltextrun"/>
                <w:rFonts w:asciiTheme="minorHAnsi" w:hAnsiTheme="minorHAnsi" w:cstheme="minorHAnsi"/>
              </w:rPr>
              <w:t xml:space="preserve"> to be carried out whilst maintaining social distancing.</w:t>
            </w:r>
          </w:p>
          <w:p w14:paraId="22392103" w14:textId="633C711C" w:rsidR="00C642EB" w:rsidRPr="00151245" w:rsidRDefault="00F4047E" w:rsidP="00727B0D">
            <w:pPr>
              <w:pStyle w:val="ListParagraph"/>
              <w:numPr>
                <w:ilvl w:val="0"/>
                <w:numId w:val="31"/>
              </w:numPr>
              <w:rPr>
                <w:rStyle w:val="normaltextrun"/>
                <w:rFonts w:asciiTheme="minorHAnsi" w:hAnsiTheme="minorHAnsi" w:cstheme="minorHAnsi"/>
              </w:rPr>
            </w:pPr>
            <w:r>
              <w:rPr>
                <w:rStyle w:val="normaltextrun"/>
                <w:rFonts w:asciiTheme="minorHAnsi" w:hAnsiTheme="minorHAnsi" w:cstheme="minorHAnsi"/>
              </w:rPr>
              <w:t xml:space="preserve">In the absence or normal fire wardens, names to checked against </w:t>
            </w:r>
            <w:r w:rsidR="00C30C42">
              <w:rPr>
                <w:rStyle w:val="normaltextrun"/>
                <w:rFonts w:asciiTheme="minorHAnsi" w:hAnsiTheme="minorHAnsi" w:cstheme="minorHAnsi"/>
              </w:rPr>
              <w:t xml:space="preserve">project approval forms for that day by security. </w:t>
            </w:r>
            <w:r w:rsidR="00C642EB">
              <w:rPr>
                <w:rStyle w:val="normaltextrun"/>
                <w:rFonts w:asciiTheme="minorHAnsi" w:hAnsiTheme="minorHAnsi" w:cstheme="minorHAnsi"/>
              </w:rPr>
              <w:t xml:space="preserve"> </w:t>
            </w:r>
          </w:p>
        </w:tc>
        <w:tc>
          <w:tcPr>
            <w:tcW w:w="455"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04B42598" w14:textId="20CC2EAB" w:rsidR="003E5F3E" w:rsidRPr="00D74470" w:rsidRDefault="00C30C42" w:rsidP="005E6286">
            <w:pPr>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3</w:t>
            </w:r>
          </w:p>
        </w:tc>
        <w:tc>
          <w:tcPr>
            <w:tcW w:w="456" w:type="dxa"/>
            <w:tcBorders>
              <w:top w:val="single" w:sz="4" w:space="0" w:color="auto"/>
              <w:left w:val="single" w:sz="6" w:space="0" w:color="000000" w:themeColor="text1"/>
              <w:bottom w:val="single" w:sz="4" w:space="0" w:color="auto"/>
              <w:right w:val="single" w:sz="6" w:space="0" w:color="000000" w:themeColor="text1"/>
            </w:tcBorders>
            <w:tcMar>
              <w:top w:w="28" w:type="dxa"/>
              <w:left w:w="57" w:type="dxa"/>
              <w:bottom w:w="28" w:type="dxa"/>
              <w:right w:w="57" w:type="dxa"/>
            </w:tcMar>
          </w:tcPr>
          <w:p w14:paraId="0E12DFDC" w14:textId="1B2BB89E" w:rsidR="003E5F3E" w:rsidRPr="00D74470" w:rsidRDefault="00C30C42" w:rsidP="005E6286">
            <w:pPr>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w:t>
            </w:r>
          </w:p>
        </w:tc>
        <w:tc>
          <w:tcPr>
            <w:tcW w:w="456" w:type="dxa"/>
            <w:tcBorders>
              <w:top w:val="single" w:sz="4" w:space="0" w:color="auto"/>
              <w:left w:val="single" w:sz="6" w:space="0" w:color="000000" w:themeColor="text1"/>
              <w:bottom w:val="single" w:sz="4" w:space="0" w:color="auto"/>
              <w:right w:val="single" w:sz="4" w:space="0" w:color="auto"/>
            </w:tcBorders>
            <w:tcMar>
              <w:top w:w="28" w:type="dxa"/>
              <w:left w:w="57" w:type="dxa"/>
              <w:bottom w:w="28" w:type="dxa"/>
              <w:right w:w="57" w:type="dxa"/>
            </w:tcMar>
          </w:tcPr>
          <w:p w14:paraId="0522B1C6" w14:textId="77564010" w:rsidR="003E5F3E" w:rsidRPr="00D74470" w:rsidRDefault="00C30C42" w:rsidP="005E6286">
            <w:pPr>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6</w:t>
            </w:r>
          </w:p>
        </w:tc>
        <w:tc>
          <w:tcPr>
            <w:tcW w:w="2835" w:type="dxa"/>
            <w:tcMar>
              <w:top w:w="28" w:type="dxa"/>
              <w:left w:w="57" w:type="dxa"/>
              <w:bottom w:w="28" w:type="dxa"/>
              <w:right w:w="57" w:type="dxa"/>
            </w:tcMar>
            <w:vAlign w:val="center"/>
          </w:tcPr>
          <w:p w14:paraId="1F0AAAE9" w14:textId="77777777" w:rsidR="003E5F3E" w:rsidRPr="0079342F" w:rsidRDefault="003E5F3E" w:rsidP="005E6286">
            <w:pPr>
              <w:rPr>
                <w:rFonts w:asciiTheme="minorHAnsi" w:hAnsiTheme="minorHAnsi" w:cstheme="minorHAnsi"/>
              </w:rPr>
            </w:pPr>
          </w:p>
        </w:tc>
        <w:tc>
          <w:tcPr>
            <w:tcW w:w="1639" w:type="dxa"/>
            <w:tcMar>
              <w:top w:w="28" w:type="dxa"/>
              <w:left w:w="57" w:type="dxa"/>
              <w:bottom w:w="28" w:type="dxa"/>
              <w:right w:w="57" w:type="dxa"/>
            </w:tcMar>
            <w:vAlign w:val="center"/>
          </w:tcPr>
          <w:p w14:paraId="774B6609" w14:textId="260D02F9" w:rsidR="003E5F3E" w:rsidRPr="0079342F" w:rsidRDefault="00C30C42" w:rsidP="005E6286">
            <w:pPr>
              <w:rPr>
                <w:rFonts w:asciiTheme="minorHAnsi" w:hAnsiTheme="minorHAnsi" w:cstheme="minorHAnsi"/>
              </w:rPr>
            </w:pPr>
            <w:r>
              <w:rPr>
                <w:rFonts w:asciiTheme="minorHAnsi" w:hAnsiTheme="minorHAnsi" w:cstheme="minorHAnsi"/>
              </w:rPr>
              <w:t xml:space="preserve">Security to ensure Project approval forms are available in the event of an evacuation. </w:t>
            </w:r>
          </w:p>
        </w:tc>
      </w:tr>
      <w:tr w:rsidR="0099095A" w:rsidRPr="0079342F" w14:paraId="564E9BA6" w14:textId="77777777" w:rsidTr="00412BDD">
        <w:trPr>
          <w:cantSplit/>
          <w:trHeight w:val="851"/>
        </w:trPr>
        <w:tc>
          <w:tcPr>
            <w:tcW w:w="15021" w:type="dxa"/>
            <w:gridSpan w:val="12"/>
            <w:vAlign w:val="center"/>
          </w:tcPr>
          <w:p w14:paraId="508696A8" w14:textId="5D78E4F7" w:rsidR="0099095A" w:rsidRPr="00727B0D" w:rsidRDefault="0099095A" w:rsidP="00727B0D">
            <w:pPr>
              <w:pStyle w:val="ListParagraph"/>
              <w:numPr>
                <w:ilvl w:val="0"/>
                <w:numId w:val="31"/>
              </w:numPr>
              <w:rPr>
                <w:rFonts w:asciiTheme="minorHAnsi" w:hAnsiTheme="minorHAnsi" w:cstheme="minorHAnsi"/>
                <w:i/>
                <w:iCs/>
              </w:rPr>
            </w:pPr>
            <w:r w:rsidRPr="00727B0D">
              <w:rPr>
                <w:rFonts w:asciiTheme="minorHAnsi" w:hAnsiTheme="minorHAnsi" w:cstheme="minorHAnsi"/>
                <w:i/>
                <w:iCs/>
              </w:rPr>
              <w:t>Ashton Studio</w:t>
            </w:r>
          </w:p>
        </w:tc>
      </w:tr>
      <w:tr w:rsidR="00256FE2" w:rsidRPr="0079342F" w14:paraId="36268C31" w14:textId="77777777" w:rsidTr="00F27DF2">
        <w:trPr>
          <w:cantSplit/>
          <w:trHeight w:val="851"/>
        </w:trPr>
        <w:tc>
          <w:tcPr>
            <w:tcW w:w="562" w:type="dxa"/>
            <w:vAlign w:val="center"/>
          </w:tcPr>
          <w:p w14:paraId="1E0460A1" w14:textId="1608792F" w:rsidR="00256FE2" w:rsidRDefault="00F27DF2" w:rsidP="00256FE2">
            <w:pPr>
              <w:jc w:val="center"/>
              <w:rPr>
                <w:rFonts w:asciiTheme="minorHAnsi" w:hAnsiTheme="minorHAnsi" w:cstheme="minorHAnsi"/>
              </w:rPr>
            </w:pPr>
            <w:r>
              <w:rPr>
                <w:rFonts w:asciiTheme="minorHAnsi" w:hAnsiTheme="minorHAnsi" w:cstheme="minorHAnsi"/>
              </w:rPr>
              <w:lastRenderedPageBreak/>
              <w:t>10</w:t>
            </w:r>
          </w:p>
        </w:tc>
        <w:tc>
          <w:tcPr>
            <w:tcW w:w="1315" w:type="dxa"/>
            <w:tcBorders>
              <w:top w:val="single" w:sz="4" w:space="0" w:color="auto"/>
              <w:left w:val="single" w:sz="4" w:space="0" w:color="auto"/>
              <w:bottom w:val="single" w:sz="4" w:space="0" w:color="auto"/>
              <w:right w:val="single" w:sz="6" w:space="0" w:color="000000" w:themeColor="text1"/>
            </w:tcBorders>
            <w:tcMar>
              <w:top w:w="28" w:type="dxa"/>
              <w:left w:w="57" w:type="dxa"/>
              <w:bottom w:w="28" w:type="dxa"/>
              <w:right w:w="57" w:type="dxa"/>
            </w:tcMar>
          </w:tcPr>
          <w:p w14:paraId="27CCB083" w14:textId="77777777" w:rsidR="007755DF" w:rsidRDefault="007755DF" w:rsidP="007755DF">
            <w:pPr>
              <w:pStyle w:val="paragraph"/>
              <w:textAlignment w:val="baseline"/>
            </w:pPr>
            <w:r>
              <w:rPr>
                <w:rStyle w:val="normaltextrun"/>
                <w:rFonts w:ascii="Calibri" w:hAnsi="Calibri" w:cs="Calibri"/>
                <w:sz w:val="22"/>
                <w:szCs w:val="22"/>
                <w:lang w:val="en-US"/>
              </w:rPr>
              <w:t>COVID 19 Ballet studio </w:t>
            </w:r>
            <w:r>
              <w:rPr>
                <w:rStyle w:val="eop"/>
                <w:rFonts w:ascii="Calibri" w:hAnsi="Calibri" w:cs="Calibri"/>
                <w:sz w:val="22"/>
                <w:szCs w:val="22"/>
              </w:rPr>
              <w:t> </w:t>
            </w:r>
          </w:p>
          <w:p w14:paraId="28FBC26D" w14:textId="77777777" w:rsidR="00256FE2" w:rsidRDefault="00256FE2" w:rsidP="00256FE2">
            <w:pPr>
              <w:rPr>
                <w:rFonts w:asciiTheme="minorHAnsi" w:eastAsia="Calibri" w:hAnsiTheme="minorHAnsi" w:cstheme="minorHAnsi"/>
                <w:color w:val="000000" w:themeColor="text1"/>
              </w:rPr>
            </w:pPr>
          </w:p>
        </w:tc>
        <w:tc>
          <w:tcPr>
            <w:tcW w:w="1237" w:type="dxa"/>
            <w:tcBorders>
              <w:top w:val="nil"/>
              <w:left w:val="nil"/>
              <w:bottom w:val="single" w:sz="6" w:space="0" w:color="auto"/>
              <w:right w:val="single" w:sz="6" w:space="0" w:color="auto"/>
            </w:tcBorders>
            <w:shd w:val="clear" w:color="auto" w:fill="auto"/>
            <w:tcMar>
              <w:top w:w="28" w:type="dxa"/>
              <w:left w:w="57" w:type="dxa"/>
              <w:bottom w:w="28" w:type="dxa"/>
              <w:right w:w="57" w:type="dxa"/>
            </w:tcMar>
          </w:tcPr>
          <w:p w14:paraId="5D5EA371" w14:textId="5E842C35" w:rsidR="00256FE2" w:rsidRDefault="00256FE2" w:rsidP="00256FE2">
            <w:pPr>
              <w:spacing w:line="259" w:lineRule="auto"/>
              <w:rPr>
                <w:rFonts w:asciiTheme="minorHAnsi" w:eastAsia="Calibri" w:hAnsiTheme="minorHAnsi" w:cstheme="minorHAnsi"/>
                <w:color w:val="000000" w:themeColor="text1"/>
              </w:rPr>
            </w:pPr>
            <w:r>
              <w:rPr>
                <w:rStyle w:val="normaltextrun"/>
                <w:rFonts w:ascii="Calibri" w:hAnsi="Calibri" w:cs="Calibri"/>
                <w:color w:val="000000"/>
                <w:sz w:val="22"/>
                <w:szCs w:val="22"/>
              </w:rPr>
              <w:t>Francesca Hayward/ Cesar Corrales/ Kevin O’Hare</w:t>
            </w:r>
            <w:r>
              <w:rPr>
                <w:rStyle w:val="eop"/>
                <w:rFonts w:ascii="Calibri" w:hAnsi="Calibri" w:cs="Calibri"/>
                <w:sz w:val="22"/>
                <w:szCs w:val="22"/>
              </w:rPr>
              <w:t> </w:t>
            </w:r>
          </w:p>
        </w:tc>
        <w:tc>
          <w:tcPr>
            <w:tcW w:w="519" w:type="dxa"/>
            <w:tcBorders>
              <w:top w:val="nil"/>
              <w:left w:val="nil"/>
              <w:bottom w:val="single" w:sz="6" w:space="0" w:color="auto"/>
              <w:right w:val="single" w:sz="6" w:space="0" w:color="auto"/>
            </w:tcBorders>
            <w:shd w:val="clear" w:color="auto" w:fill="auto"/>
            <w:tcMar>
              <w:top w:w="28" w:type="dxa"/>
              <w:left w:w="57" w:type="dxa"/>
              <w:bottom w:w="28" w:type="dxa"/>
              <w:right w:w="57" w:type="dxa"/>
            </w:tcMar>
          </w:tcPr>
          <w:p w14:paraId="12B109B5" w14:textId="0FA0CCF1" w:rsidR="00256FE2" w:rsidRDefault="00256FE2" w:rsidP="00256FE2">
            <w:pPr>
              <w:jc w:val="center"/>
              <w:rPr>
                <w:rFonts w:asciiTheme="minorHAnsi" w:eastAsia="Calibri" w:hAnsiTheme="minorHAnsi" w:cstheme="minorHAnsi"/>
                <w:color w:val="000000" w:themeColor="text1"/>
              </w:rPr>
            </w:pPr>
            <w:r>
              <w:rPr>
                <w:rStyle w:val="normaltextrun"/>
                <w:rFonts w:ascii="Calibri" w:hAnsi="Calibri" w:cs="Calibri"/>
                <w:sz w:val="22"/>
                <w:szCs w:val="22"/>
              </w:rPr>
              <w:t>3</w:t>
            </w:r>
            <w:r>
              <w:rPr>
                <w:rStyle w:val="eop"/>
                <w:rFonts w:ascii="Calibri" w:hAnsi="Calibri" w:cs="Calibri"/>
                <w:sz w:val="22"/>
                <w:szCs w:val="22"/>
              </w:rPr>
              <w:t> </w:t>
            </w:r>
          </w:p>
        </w:tc>
        <w:tc>
          <w:tcPr>
            <w:tcW w:w="520" w:type="dxa"/>
            <w:tcBorders>
              <w:top w:val="nil"/>
              <w:left w:val="nil"/>
              <w:bottom w:val="single" w:sz="6" w:space="0" w:color="auto"/>
              <w:right w:val="single" w:sz="6" w:space="0" w:color="auto"/>
            </w:tcBorders>
            <w:shd w:val="clear" w:color="auto" w:fill="auto"/>
            <w:tcMar>
              <w:top w:w="28" w:type="dxa"/>
              <w:left w:w="57" w:type="dxa"/>
              <w:bottom w:w="28" w:type="dxa"/>
              <w:right w:w="57" w:type="dxa"/>
            </w:tcMar>
          </w:tcPr>
          <w:p w14:paraId="2CCE2E8F" w14:textId="26E2EB4E" w:rsidR="00256FE2" w:rsidRDefault="00256FE2" w:rsidP="00256FE2">
            <w:pPr>
              <w:jc w:val="center"/>
              <w:rPr>
                <w:rFonts w:asciiTheme="minorHAnsi" w:eastAsia="Calibri" w:hAnsiTheme="minorHAnsi" w:cstheme="minorHAnsi"/>
                <w:color w:val="000000" w:themeColor="text1"/>
              </w:rPr>
            </w:pPr>
            <w:r>
              <w:rPr>
                <w:rStyle w:val="normaltextrun"/>
                <w:rFonts w:ascii="Calibri" w:hAnsi="Calibri" w:cs="Calibri"/>
                <w:sz w:val="22"/>
                <w:szCs w:val="22"/>
              </w:rPr>
              <w:t>3</w:t>
            </w:r>
            <w:r>
              <w:rPr>
                <w:rStyle w:val="eop"/>
                <w:rFonts w:ascii="Calibri" w:hAnsi="Calibri" w:cs="Calibri"/>
                <w:sz w:val="22"/>
                <w:szCs w:val="22"/>
              </w:rPr>
              <w:t> </w:t>
            </w:r>
          </w:p>
        </w:tc>
        <w:tc>
          <w:tcPr>
            <w:tcW w:w="520" w:type="dxa"/>
            <w:tcBorders>
              <w:top w:val="nil"/>
              <w:left w:val="nil"/>
              <w:bottom w:val="single" w:sz="6" w:space="0" w:color="auto"/>
              <w:right w:val="single" w:sz="6" w:space="0" w:color="auto"/>
            </w:tcBorders>
            <w:shd w:val="clear" w:color="auto" w:fill="auto"/>
            <w:tcMar>
              <w:top w:w="28" w:type="dxa"/>
              <w:left w:w="57" w:type="dxa"/>
              <w:bottom w:w="28" w:type="dxa"/>
              <w:right w:w="57" w:type="dxa"/>
            </w:tcMar>
          </w:tcPr>
          <w:p w14:paraId="7CDCFA90" w14:textId="6A69DA30" w:rsidR="00256FE2" w:rsidRDefault="00256FE2" w:rsidP="00256FE2">
            <w:pPr>
              <w:jc w:val="center"/>
              <w:rPr>
                <w:rFonts w:asciiTheme="minorHAnsi" w:eastAsia="Calibri" w:hAnsiTheme="minorHAnsi" w:cstheme="minorHAnsi"/>
                <w:color w:val="000000" w:themeColor="text1"/>
              </w:rPr>
            </w:pPr>
            <w:r>
              <w:rPr>
                <w:rStyle w:val="normaltextrun"/>
                <w:rFonts w:ascii="Calibri" w:hAnsi="Calibri" w:cs="Calibri"/>
                <w:sz w:val="22"/>
                <w:szCs w:val="22"/>
              </w:rPr>
              <w:t>9</w:t>
            </w:r>
            <w:r>
              <w:rPr>
                <w:rStyle w:val="eop"/>
                <w:rFonts w:ascii="Calibri" w:hAnsi="Calibri" w:cs="Calibri"/>
                <w:sz w:val="22"/>
                <w:szCs w:val="22"/>
              </w:rPr>
              <w:t> </w:t>
            </w:r>
          </w:p>
        </w:tc>
        <w:tc>
          <w:tcPr>
            <w:tcW w:w="4507" w:type="dxa"/>
            <w:tcBorders>
              <w:top w:val="nil"/>
              <w:left w:val="nil"/>
              <w:bottom w:val="single" w:sz="6" w:space="0" w:color="auto"/>
              <w:right w:val="single" w:sz="6" w:space="0" w:color="auto"/>
            </w:tcBorders>
            <w:shd w:val="clear" w:color="auto" w:fill="auto"/>
            <w:tcMar>
              <w:top w:w="28" w:type="dxa"/>
              <w:left w:w="57" w:type="dxa"/>
              <w:bottom w:w="28" w:type="dxa"/>
              <w:right w:w="57" w:type="dxa"/>
            </w:tcMar>
          </w:tcPr>
          <w:p w14:paraId="79E44EE2" w14:textId="6108D110" w:rsidR="00256FE2" w:rsidRDefault="00256FE2" w:rsidP="00727B0D">
            <w:pPr>
              <w:pStyle w:val="paragraph"/>
              <w:numPr>
                <w:ilvl w:val="0"/>
                <w:numId w:val="31"/>
              </w:numPr>
              <w:textAlignment w:val="baseline"/>
              <w:divId w:val="836650087"/>
              <w:rPr>
                <w:rFonts w:ascii="Calibri" w:hAnsi="Calibri" w:cs="Calibri"/>
                <w:sz w:val="20"/>
                <w:szCs w:val="20"/>
              </w:rPr>
            </w:pPr>
            <w:r>
              <w:rPr>
                <w:rStyle w:val="normaltextrun"/>
                <w:rFonts w:ascii="Calibri" w:hAnsi="Calibri" w:cs="Calibri"/>
                <w:sz w:val="20"/>
                <w:szCs w:val="20"/>
              </w:rPr>
              <w:t xml:space="preserve">Rehearsals in </w:t>
            </w:r>
            <w:proofErr w:type="spellStart"/>
            <w:r w:rsidR="003D23D4">
              <w:rPr>
                <w:rStyle w:val="normaltextrun"/>
                <w:rFonts w:ascii="Calibri" w:hAnsi="Calibri" w:cs="Calibri"/>
                <w:sz w:val="20"/>
                <w:szCs w:val="20"/>
              </w:rPr>
              <w:t>xxxxx</w:t>
            </w:r>
            <w:proofErr w:type="spellEnd"/>
            <w:r>
              <w:rPr>
                <w:rStyle w:val="normaltextrun"/>
                <w:rFonts w:ascii="Calibri" w:hAnsi="Calibri" w:cs="Calibri"/>
                <w:sz w:val="20"/>
                <w:szCs w:val="20"/>
              </w:rPr>
              <w:t> </w:t>
            </w:r>
            <w:r>
              <w:rPr>
                <w:rStyle w:val="eop"/>
                <w:rFonts w:ascii="Calibri" w:hAnsi="Calibri" w:cs="Calibri"/>
                <w:sz w:val="20"/>
                <w:szCs w:val="20"/>
              </w:rPr>
              <w:t> </w:t>
            </w:r>
          </w:p>
          <w:p w14:paraId="46B32013" w14:textId="77777777" w:rsidR="00256FE2" w:rsidRDefault="00256FE2" w:rsidP="00727B0D">
            <w:pPr>
              <w:pStyle w:val="paragraph"/>
              <w:numPr>
                <w:ilvl w:val="0"/>
                <w:numId w:val="31"/>
              </w:numPr>
              <w:textAlignment w:val="baseline"/>
              <w:divId w:val="836650087"/>
              <w:rPr>
                <w:rFonts w:ascii="Calibri" w:hAnsi="Calibri" w:cs="Calibri"/>
                <w:sz w:val="20"/>
                <w:szCs w:val="20"/>
              </w:rPr>
            </w:pPr>
            <w:r>
              <w:rPr>
                <w:rStyle w:val="normaltextrun"/>
                <w:rFonts w:ascii="Calibri" w:hAnsi="Calibri" w:cs="Calibri"/>
                <w:sz w:val="20"/>
                <w:szCs w:val="20"/>
              </w:rPr>
              <w:t>Only two dancers (FH/CC) and choreographer (WM) to maintain social distancing, as practical for the purposes of rehearsal. </w:t>
            </w:r>
            <w:r>
              <w:rPr>
                <w:rStyle w:val="eop"/>
                <w:rFonts w:ascii="Calibri" w:hAnsi="Calibri" w:cs="Calibri"/>
                <w:sz w:val="20"/>
                <w:szCs w:val="20"/>
              </w:rPr>
              <w:t> </w:t>
            </w:r>
          </w:p>
          <w:p w14:paraId="60E24900" w14:textId="77777777" w:rsidR="00256FE2" w:rsidRDefault="00256FE2" w:rsidP="00727B0D">
            <w:pPr>
              <w:pStyle w:val="paragraph"/>
              <w:numPr>
                <w:ilvl w:val="0"/>
                <w:numId w:val="31"/>
              </w:numPr>
              <w:textAlignment w:val="baseline"/>
              <w:divId w:val="836650087"/>
              <w:rPr>
                <w:rFonts w:ascii="Calibri" w:hAnsi="Calibri" w:cs="Calibri"/>
                <w:sz w:val="20"/>
                <w:szCs w:val="20"/>
              </w:rPr>
            </w:pPr>
            <w:r>
              <w:rPr>
                <w:rStyle w:val="normaltextrun"/>
                <w:rFonts w:ascii="Calibri" w:hAnsi="Calibri" w:cs="Calibri"/>
                <w:sz w:val="20"/>
                <w:szCs w:val="20"/>
              </w:rPr>
              <w:t>Cleaning regime will be implemented for pre/post rehearsal. </w:t>
            </w:r>
            <w:r>
              <w:rPr>
                <w:rStyle w:val="eop"/>
                <w:rFonts w:ascii="Calibri" w:hAnsi="Calibri" w:cs="Calibri"/>
                <w:sz w:val="20"/>
                <w:szCs w:val="20"/>
              </w:rPr>
              <w:t> </w:t>
            </w:r>
          </w:p>
          <w:p w14:paraId="64176581" w14:textId="77777777" w:rsidR="00256FE2" w:rsidRDefault="00256FE2" w:rsidP="00727B0D">
            <w:pPr>
              <w:pStyle w:val="paragraph"/>
              <w:numPr>
                <w:ilvl w:val="0"/>
                <w:numId w:val="31"/>
              </w:numPr>
              <w:textAlignment w:val="baseline"/>
              <w:divId w:val="836650087"/>
              <w:rPr>
                <w:rFonts w:ascii="Calibri" w:hAnsi="Calibri" w:cs="Calibri"/>
                <w:sz w:val="20"/>
                <w:szCs w:val="20"/>
              </w:rPr>
            </w:pPr>
            <w:r>
              <w:rPr>
                <w:rStyle w:val="normaltextrun"/>
                <w:rFonts w:ascii="Calibri" w:hAnsi="Calibri" w:cs="Calibri"/>
                <w:sz w:val="20"/>
                <w:szCs w:val="20"/>
              </w:rPr>
              <w:t>No other activities will take place, the studio is reserved solely for ‘Live from…’ rehearsals</w:t>
            </w:r>
            <w:r>
              <w:rPr>
                <w:rStyle w:val="eop"/>
                <w:rFonts w:ascii="Calibri" w:hAnsi="Calibri" w:cs="Calibri"/>
                <w:sz w:val="20"/>
                <w:szCs w:val="20"/>
              </w:rPr>
              <w:t> </w:t>
            </w:r>
          </w:p>
          <w:p w14:paraId="709E0444" w14:textId="31702043" w:rsidR="00256FE2" w:rsidRDefault="00256FE2" w:rsidP="00727B0D">
            <w:pPr>
              <w:pStyle w:val="paragraph"/>
              <w:numPr>
                <w:ilvl w:val="0"/>
                <w:numId w:val="31"/>
              </w:numPr>
              <w:textAlignment w:val="baseline"/>
              <w:divId w:val="836650087"/>
              <w:rPr>
                <w:rFonts w:ascii="Calibri" w:hAnsi="Calibri" w:cs="Calibri"/>
                <w:sz w:val="20"/>
                <w:szCs w:val="20"/>
              </w:rPr>
            </w:pPr>
            <w:r>
              <w:rPr>
                <w:rStyle w:val="normaltextrun"/>
                <w:rFonts w:ascii="Calibri" w:hAnsi="Calibri" w:cs="Calibri"/>
                <w:sz w:val="20"/>
                <w:szCs w:val="20"/>
              </w:rPr>
              <w:t xml:space="preserve">FH and CC to use </w:t>
            </w:r>
            <w:proofErr w:type="spellStart"/>
            <w:r w:rsidR="003D23D4">
              <w:rPr>
                <w:rStyle w:val="normaltextrun"/>
                <w:rFonts w:ascii="Calibri" w:hAnsi="Calibri" w:cs="Calibri"/>
                <w:sz w:val="20"/>
                <w:szCs w:val="20"/>
              </w:rPr>
              <w:t>xxxxx</w:t>
            </w:r>
            <w:proofErr w:type="spellEnd"/>
            <w:r>
              <w:rPr>
                <w:rStyle w:val="normaltextrun"/>
                <w:rFonts w:ascii="Calibri" w:hAnsi="Calibri" w:cs="Calibri"/>
                <w:sz w:val="20"/>
                <w:szCs w:val="20"/>
              </w:rPr>
              <w:t xml:space="preserve"> to travel between Stage Level dressing rooms and Level 6 studio. </w:t>
            </w:r>
            <w:r>
              <w:rPr>
                <w:rStyle w:val="eop"/>
                <w:rFonts w:ascii="Calibri" w:hAnsi="Calibri" w:cs="Calibri"/>
                <w:sz w:val="20"/>
                <w:szCs w:val="20"/>
              </w:rPr>
              <w:t> </w:t>
            </w:r>
          </w:p>
          <w:p w14:paraId="4485659E" w14:textId="79168EF3" w:rsidR="00256FE2" w:rsidRDefault="00256FE2" w:rsidP="00727B0D">
            <w:pPr>
              <w:pStyle w:val="ListParagraph"/>
              <w:numPr>
                <w:ilvl w:val="0"/>
                <w:numId w:val="31"/>
              </w:numPr>
              <w:rPr>
                <w:rStyle w:val="normaltextrun"/>
                <w:rFonts w:asciiTheme="minorHAnsi" w:hAnsiTheme="minorHAnsi" w:cstheme="minorHAnsi"/>
              </w:rPr>
            </w:pPr>
            <w:r>
              <w:rPr>
                <w:rStyle w:val="normaltextrun"/>
                <w:rFonts w:ascii="Calibri" w:hAnsi="Calibri" w:cs="Calibri"/>
              </w:rPr>
              <w:t>Limit time on site to rehearsal sessions. </w:t>
            </w:r>
            <w:r>
              <w:rPr>
                <w:rStyle w:val="eop"/>
                <w:rFonts w:ascii="Calibri" w:hAnsi="Calibri" w:cs="Calibri"/>
              </w:rPr>
              <w:t> </w:t>
            </w:r>
          </w:p>
        </w:tc>
        <w:tc>
          <w:tcPr>
            <w:tcW w:w="455" w:type="dxa"/>
            <w:tcBorders>
              <w:top w:val="nil"/>
              <w:left w:val="nil"/>
              <w:bottom w:val="single" w:sz="6" w:space="0" w:color="auto"/>
              <w:right w:val="single" w:sz="6" w:space="0" w:color="auto"/>
            </w:tcBorders>
            <w:shd w:val="clear" w:color="auto" w:fill="auto"/>
            <w:tcMar>
              <w:top w:w="28" w:type="dxa"/>
              <w:left w:w="57" w:type="dxa"/>
              <w:bottom w:w="28" w:type="dxa"/>
              <w:right w:w="57" w:type="dxa"/>
            </w:tcMar>
          </w:tcPr>
          <w:p w14:paraId="4C982940" w14:textId="28947745" w:rsidR="00256FE2" w:rsidRDefault="00F27DF2" w:rsidP="00256FE2">
            <w:pPr>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3</w:t>
            </w:r>
          </w:p>
        </w:tc>
        <w:tc>
          <w:tcPr>
            <w:tcW w:w="456" w:type="dxa"/>
            <w:tcBorders>
              <w:top w:val="nil"/>
              <w:left w:val="nil"/>
              <w:bottom w:val="single" w:sz="6" w:space="0" w:color="auto"/>
              <w:right w:val="single" w:sz="6" w:space="0" w:color="auto"/>
            </w:tcBorders>
            <w:shd w:val="clear" w:color="auto" w:fill="auto"/>
            <w:tcMar>
              <w:top w:w="28" w:type="dxa"/>
              <w:left w:w="57" w:type="dxa"/>
              <w:bottom w:w="28" w:type="dxa"/>
              <w:right w:w="57" w:type="dxa"/>
            </w:tcMar>
          </w:tcPr>
          <w:p w14:paraId="047367B3" w14:textId="21B31CCA" w:rsidR="00256FE2" w:rsidRDefault="00F27DF2" w:rsidP="00256FE2">
            <w:pPr>
              <w:jc w:val="center"/>
              <w:rPr>
                <w:rFonts w:asciiTheme="minorHAnsi" w:hAnsiTheme="minorHAnsi" w:cstheme="minorHAnsi"/>
                <w:color w:val="000000" w:themeColor="text1"/>
                <w:sz w:val="16"/>
                <w:szCs w:val="16"/>
              </w:rPr>
            </w:pPr>
            <w:r>
              <w:rPr>
                <w:rStyle w:val="eop"/>
                <w:rFonts w:ascii="Calibri" w:hAnsi="Calibri" w:cs="Calibri"/>
                <w:sz w:val="22"/>
                <w:szCs w:val="22"/>
              </w:rPr>
              <w:t>1</w:t>
            </w:r>
            <w:r w:rsidR="00256FE2">
              <w:rPr>
                <w:rStyle w:val="eop"/>
                <w:rFonts w:ascii="Calibri" w:hAnsi="Calibri" w:cs="Calibri"/>
                <w:sz w:val="22"/>
                <w:szCs w:val="22"/>
              </w:rPr>
              <w:t> </w:t>
            </w:r>
          </w:p>
        </w:tc>
        <w:tc>
          <w:tcPr>
            <w:tcW w:w="456" w:type="dxa"/>
            <w:tcBorders>
              <w:top w:val="nil"/>
              <w:left w:val="nil"/>
              <w:bottom w:val="single" w:sz="6" w:space="0" w:color="auto"/>
              <w:right w:val="single" w:sz="6" w:space="0" w:color="auto"/>
            </w:tcBorders>
            <w:shd w:val="clear" w:color="auto" w:fill="auto"/>
            <w:tcMar>
              <w:top w:w="28" w:type="dxa"/>
              <w:left w:w="57" w:type="dxa"/>
              <w:bottom w:w="28" w:type="dxa"/>
              <w:right w:w="57" w:type="dxa"/>
            </w:tcMar>
          </w:tcPr>
          <w:p w14:paraId="5A5E03A2" w14:textId="705418AD" w:rsidR="00256FE2" w:rsidRDefault="00F27DF2" w:rsidP="00F27DF2">
            <w:pPr>
              <w:rPr>
                <w:rFonts w:asciiTheme="minorHAnsi" w:hAnsiTheme="minorHAnsi" w:cstheme="minorHAnsi"/>
                <w:color w:val="000000" w:themeColor="text1"/>
                <w:sz w:val="16"/>
                <w:szCs w:val="16"/>
              </w:rPr>
            </w:pPr>
            <w:r>
              <w:rPr>
                <w:rStyle w:val="normaltextrun"/>
                <w:rFonts w:ascii="Calibri" w:hAnsi="Calibri" w:cs="Calibri"/>
                <w:sz w:val="22"/>
                <w:szCs w:val="22"/>
              </w:rPr>
              <w:t>3</w:t>
            </w:r>
            <w:r w:rsidR="00256FE2">
              <w:rPr>
                <w:rStyle w:val="eop"/>
                <w:rFonts w:ascii="Calibri" w:hAnsi="Calibri" w:cs="Calibri"/>
                <w:sz w:val="22"/>
                <w:szCs w:val="22"/>
              </w:rPr>
              <w:t> </w:t>
            </w:r>
          </w:p>
        </w:tc>
        <w:tc>
          <w:tcPr>
            <w:tcW w:w="2835" w:type="dxa"/>
            <w:tcMar>
              <w:top w:w="28" w:type="dxa"/>
              <w:left w:w="57" w:type="dxa"/>
              <w:bottom w:w="28" w:type="dxa"/>
              <w:right w:w="57" w:type="dxa"/>
            </w:tcMar>
            <w:vAlign w:val="center"/>
          </w:tcPr>
          <w:p w14:paraId="63BE543D" w14:textId="77777777" w:rsidR="00256FE2" w:rsidRPr="0079342F" w:rsidRDefault="00256FE2" w:rsidP="00256FE2">
            <w:pPr>
              <w:rPr>
                <w:rFonts w:asciiTheme="minorHAnsi" w:hAnsiTheme="minorHAnsi" w:cstheme="minorHAnsi"/>
              </w:rPr>
            </w:pPr>
          </w:p>
        </w:tc>
        <w:tc>
          <w:tcPr>
            <w:tcW w:w="1639" w:type="dxa"/>
            <w:tcMar>
              <w:top w:w="28" w:type="dxa"/>
              <w:left w:w="57" w:type="dxa"/>
              <w:bottom w:w="28" w:type="dxa"/>
              <w:right w:w="57" w:type="dxa"/>
            </w:tcMar>
            <w:vAlign w:val="center"/>
          </w:tcPr>
          <w:p w14:paraId="17B281B4" w14:textId="77777777" w:rsidR="00256FE2" w:rsidRDefault="00256FE2" w:rsidP="00256FE2">
            <w:pPr>
              <w:rPr>
                <w:rFonts w:asciiTheme="minorHAnsi" w:hAnsiTheme="minorHAnsi" w:cstheme="minorHAnsi"/>
              </w:rPr>
            </w:pPr>
          </w:p>
        </w:tc>
      </w:tr>
    </w:tbl>
    <w:p w14:paraId="03F3577D" w14:textId="77777777" w:rsidR="00043209" w:rsidRPr="0079342F" w:rsidRDefault="00043209">
      <w:pPr>
        <w:rPr>
          <w:rFonts w:asciiTheme="minorHAnsi" w:hAnsiTheme="minorHAnsi" w:cstheme="minorHAnsi"/>
        </w:rPr>
      </w:pPr>
    </w:p>
    <w:p w14:paraId="03F3577E" w14:textId="77777777" w:rsidR="007A4C09" w:rsidRPr="0079342F" w:rsidRDefault="007A4C09">
      <w:pPr>
        <w:rPr>
          <w:rFonts w:asciiTheme="minorHAnsi" w:hAnsiTheme="minorHAnsi" w:cstheme="minorHAnsi"/>
          <w:b/>
        </w:rPr>
      </w:pPr>
    </w:p>
    <w:p w14:paraId="03F3577F" w14:textId="77777777" w:rsidR="00F35D8C" w:rsidRPr="0079342F" w:rsidRDefault="00F35D8C">
      <w:pPr>
        <w:rPr>
          <w:rFonts w:asciiTheme="minorHAnsi" w:hAnsiTheme="minorHAnsi" w:cstheme="minorHAnsi"/>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7"/>
        <w:gridCol w:w="7539"/>
      </w:tblGrid>
      <w:tr w:rsidR="00F35D8C" w:rsidRPr="0079342F" w14:paraId="03F3578D" w14:textId="77777777" w:rsidTr="4990197A">
        <w:tc>
          <w:tcPr>
            <w:tcW w:w="7487" w:type="dxa"/>
            <w:tcBorders>
              <w:bottom w:val="nil"/>
              <w:right w:val="nil"/>
            </w:tcBorders>
          </w:tcPr>
          <w:p w14:paraId="03F35780" w14:textId="77777777" w:rsidR="00354C64" w:rsidRPr="0079342F" w:rsidRDefault="0F8AA911" w:rsidP="0F8AA911">
            <w:pPr>
              <w:rPr>
                <w:rFonts w:asciiTheme="minorHAnsi" w:hAnsiTheme="minorHAnsi" w:cstheme="minorHAnsi"/>
                <w:b/>
                <w:bCs/>
              </w:rPr>
            </w:pPr>
            <w:r w:rsidRPr="0079342F">
              <w:rPr>
                <w:rFonts w:asciiTheme="minorHAnsi" w:hAnsiTheme="minorHAnsi" w:cstheme="minorHAnsi"/>
                <w:b/>
                <w:bCs/>
              </w:rPr>
              <w:t>The manager responsible</w:t>
            </w:r>
          </w:p>
          <w:p w14:paraId="03F35783" w14:textId="65A5D3CD" w:rsidR="0048457E" w:rsidRPr="0079342F" w:rsidRDefault="4990197A" w:rsidP="4990197A">
            <w:pPr>
              <w:rPr>
                <w:rFonts w:asciiTheme="minorHAnsi" w:hAnsiTheme="minorHAnsi" w:cstheme="minorHAnsi"/>
                <w:b/>
                <w:bCs/>
              </w:rPr>
            </w:pPr>
            <w:r w:rsidRPr="0079342F">
              <w:rPr>
                <w:rFonts w:asciiTheme="minorHAnsi" w:hAnsiTheme="minorHAnsi" w:cstheme="minorHAnsi"/>
                <w:b/>
                <w:bCs/>
              </w:rPr>
              <w:t>Name and Role:</w:t>
            </w:r>
          </w:p>
          <w:p w14:paraId="03F35784" w14:textId="77777777" w:rsidR="0048457E" w:rsidRPr="0079342F" w:rsidRDefault="0048457E" w:rsidP="0048457E">
            <w:pPr>
              <w:rPr>
                <w:rFonts w:asciiTheme="minorHAnsi" w:hAnsiTheme="minorHAnsi" w:cstheme="minorHAnsi"/>
              </w:rPr>
            </w:pPr>
          </w:p>
          <w:p w14:paraId="03F35786" w14:textId="77777777" w:rsidR="0048457E" w:rsidRPr="0079342F" w:rsidRDefault="0048457E" w:rsidP="005E2663">
            <w:pPr>
              <w:rPr>
                <w:rFonts w:asciiTheme="minorHAnsi" w:hAnsiTheme="minorHAnsi" w:cstheme="minorHAnsi"/>
                <w:b/>
              </w:rPr>
            </w:pPr>
          </w:p>
        </w:tc>
        <w:tc>
          <w:tcPr>
            <w:tcW w:w="7539" w:type="dxa"/>
            <w:tcBorders>
              <w:left w:val="nil"/>
              <w:bottom w:val="nil"/>
            </w:tcBorders>
          </w:tcPr>
          <w:p w14:paraId="03F35787" w14:textId="77777777" w:rsidR="00354C64" w:rsidRPr="0079342F" w:rsidRDefault="00354C64" w:rsidP="0048457E">
            <w:pPr>
              <w:rPr>
                <w:rFonts w:asciiTheme="minorHAnsi" w:hAnsiTheme="minorHAnsi" w:cstheme="minorHAnsi"/>
                <w:b/>
              </w:rPr>
            </w:pPr>
          </w:p>
          <w:p w14:paraId="03F35788" w14:textId="77777777" w:rsidR="0048457E" w:rsidRPr="0079342F" w:rsidRDefault="0F8AA911" w:rsidP="0F8AA911">
            <w:pPr>
              <w:rPr>
                <w:rFonts w:asciiTheme="minorHAnsi" w:hAnsiTheme="minorHAnsi" w:cstheme="minorHAnsi"/>
                <w:b/>
                <w:bCs/>
              </w:rPr>
            </w:pPr>
            <w:r w:rsidRPr="0079342F">
              <w:rPr>
                <w:rFonts w:asciiTheme="minorHAnsi" w:hAnsiTheme="minorHAnsi" w:cstheme="minorHAnsi"/>
                <w:b/>
                <w:bCs/>
              </w:rPr>
              <w:t>Signature:</w:t>
            </w:r>
          </w:p>
          <w:p w14:paraId="03F35789" w14:textId="77777777" w:rsidR="0048457E" w:rsidRPr="0079342F" w:rsidRDefault="0048457E" w:rsidP="0048457E">
            <w:pPr>
              <w:rPr>
                <w:rFonts w:asciiTheme="minorHAnsi" w:hAnsiTheme="minorHAnsi" w:cstheme="minorHAnsi"/>
                <w:b/>
              </w:rPr>
            </w:pPr>
          </w:p>
          <w:p w14:paraId="03F3578A" w14:textId="77777777" w:rsidR="0048457E" w:rsidRPr="0079342F" w:rsidRDefault="0048457E" w:rsidP="0048457E">
            <w:pPr>
              <w:rPr>
                <w:rFonts w:asciiTheme="minorHAnsi" w:hAnsiTheme="minorHAnsi" w:cstheme="minorHAnsi"/>
                <w:b/>
              </w:rPr>
            </w:pPr>
          </w:p>
          <w:p w14:paraId="03F3578B" w14:textId="77777777" w:rsidR="0048457E" w:rsidRPr="0079342F" w:rsidRDefault="0048457E" w:rsidP="0048457E">
            <w:pPr>
              <w:rPr>
                <w:rFonts w:asciiTheme="minorHAnsi" w:hAnsiTheme="minorHAnsi" w:cstheme="minorHAnsi"/>
                <w:b/>
              </w:rPr>
            </w:pPr>
          </w:p>
          <w:p w14:paraId="03F3578C" w14:textId="77777777" w:rsidR="0048457E" w:rsidRPr="0079342F" w:rsidRDefault="0048457E" w:rsidP="00F35D8C">
            <w:pPr>
              <w:rPr>
                <w:rFonts w:asciiTheme="minorHAnsi" w:hAnsiTheme="minorHAnsi" w:cstheme="minorHAnsi"/>
                <w:b/>
              </w:rPr>
            </w:pPr>
          </w:p>
        </w:tc>
      </w:tr>
      <w:tr w:rsidR="00354C64" w:rsidRPr="0079342F" w14:paraId="03F35790" w14:textId="77777777" w:rsidTr="4990197A">
        <w:tc>
          <w:tcPr>
            <w:tcW w:w="15026" w:type="dxa"/>
            <w:gridSpan w:val="2"/>
            <w:tcBorders>
              <w:top w:val="nil"/>
            </w:tcBorders>
          </w:tcPr>
          <w:p w14:paraId="03F3578E" w14:textId="77777777" w:rsidR="00354C64" w:rsidRPr="0079342F" w:rsidRDefault="0F8AA911" w:rsidP="0F8AA911">
            <w:pPr>
              <w:rPr>
                <w:rFonts w:asciiTheme="minorHAnsi" w:hAnsiTheme="minorHAnsi" w:cstheme="minorHAnsi"/>
                <w:b/>
                <w:bCs/>
              </w:rPr>
            </w:pPr>
            <w:r w:rsidRPr="0079342F">
              <w:rPr>
                <w:rFonts w:asciiTheme="minorHAnsi" w:hAnsiTheme="minorHAnsi" w:cstheme="minorHAnsi"/>
                <w:b/>
                <w:bCs/>
              </w:rPr>
              <w:t>I will ensure that the controls are implemented and, as a result, the above task/show under my control can proceed.</w:t>
            </w:r>
          </w:p>
          <w:p w14:paraId="03F3578F" w14:textId="77777777" w:rsidR="00354C64" w:rsidRPr="0079342F" w:rsidRDefault="00354C64" w:rsidP="0048457E">
            <w:pPr>
              <w:rPr>
                <w:rFonts w:asciiTheme="minorHAnsi" w:hAnsiTheme="minorHAnsi" w:cstheme="minorHAnsi"/>
                <w:b/>
              </w:rPr>
            </w:pPr>
          </w:p>
        </w:tc>
      </w:tr>
    </w:tbl>
    <w:p w14:paraId="03F35791" w14:textId="77777777" w:rsidR="007A4C09" w:rsidRPr="0079342F" w:rsidRDefault="007A4C09" w:rsidP="007A4C09">
      <w:pPr>
        <w:jc w:val="center"/>
        <w:rPr>
          <w:rFonts w:asciiTheme="minorHAnsi" w:hAnsiTheme="minorHAnsi" w:cstheme="minorHAnsi"/>
          <w:b/>
          <w:i/>
        </w:rPr>
      </w:pPr>
    </w:p>
    <w:p w14:paraId="03F35792" w14:textId="77777777" w:rsidR="0048457E" w:rsidRPr="0079342F" w:rsidRDefault="0048457E" w:rsidP="00C03762">
      <w:pPr>
        <w:rPr>
          <w:rFonts w:asciiTheme="minorHAnsi" w:hAnsiTheme="minorHAnsi" w:cstheme="minorHAnsi"/>
        </w:rPr>
      </w:pPr>
    </w:p>
    <w:p w14:paraId="03F35793" w14:textId="77777777" w:rsidR="00C03762" w:rsidRPr="0079342F" w:rsidRDefault="00C03762" w:rsidP="00C03762">
      <w:pPr>
        <w:rPr>
          <w:rFonts w:asciiTheme="minorHAnsi" w:hAnsiTheme="minorHAnsi" w:cstheme="minorHAnsi"/>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7"/>
        <w:gridCol w:w="7539"/>
      </w:tblGrid>
      <w:tr w:rsidR="00853320" w:rsidRPr="0079342F" w14:paraId="03F35796" w14:textId="77777777" w:rsidTr="0F8AA911">
        <w:tc>
          <w:tcPr>
            <w:tcW w:w="15026" w:type="dxa"/>
            <w:gridSpan w:val="2"/>
          </w:tcPr>
          <w:p w14:paraId="03F35794" w14:textId="77777777" w:rsidR="00853320" w:rsidRPr="0079342F" w:rsidRDefault="0F8AA911" w:rsidP="0F8AA911">
            <w:pPr>
              <w:rPr>
                <w:rFonts w:asciiTheme="minorHAnsi" w:hAnsiTheme="minorHAnsi" w:cstheme="minorHAnsi"/>
                <w:b/>
                <w:bCs/>
              </w:rPr>
            </w:pPr>
            <w:r w:rsidRPr="0079342F">
              <w:rPr>
                <w:rFonts w:asciiTheme="minorHAnsi" w:hAnsiTheme="minorHAnsi" w:cstheme="minorHAnsi"/>
                <w:b/>
                <w:bCs/>
              </w:rPr>
              <w:t xml:space="preserve">The main findings of the risk assessment must be shared with interested parties, stakeholders and team members. </w:t>
            </w:r>
          </w:p>
          <w:p w14:paraId="03F35795" w14:textId="77777777" w:rsidR="00853320" w:rsidRPr="0079342F" w:rsidRDefault="00853320" w:rsidP="00853320">
            <w:pPr>
              <w:rPr>
                <w:rFonts w:asciiTheme="minorHAnsi" w:hAnsiTheme="minorHAnsi" w:cstheme="minorHAnsi"/>
                <w:b/>
              </w:rPr>
            </w:pPr>
          </w:p>
        </w:tc>
      </w:tr>
      <w:tr w:rsidR="00853320" w:rsidRPr="0079342F" w14:paraId="03F357A0" w14:textId="77777777" w:rsidTr="0F8AA911">
        <w:tc>
          <w:tcPr>
            <w:tcW w:w="7487" w:type="dxa"/>
          </w:tcPr>
          <w:p w14:paraId="03F35797" w14:textId="6595D452" w:rsidR="00853320" w:rsidRPr="0079342F" w:rsidRDefault="0F8AA911" w:rsidP="0F8AA911">
            <w:pPr>
              <w:rPr>
                <w:rFonts w:asciiTheme="minorHAnsi" w:hAnsiTheme="minorHAnsi" w:cstheme="minorHAnsi"/>
              </w:rPr>
            </w:pPr>
            <w:r w:rsidRPr="0079342F">
              <w:rPr>
                <w:rFonts w:asciiTheme="minorHAnsi" w:hAnsiTheme="minorHAnsi" w:cstheme="minorHAnsi"/>
              </w:rPr>
              <w:t>Name and Role:</w:t>
            </w:r>
          </w:p>
          <w:p w14:paraId="03F35799" w14:textId="77777777" w:rsidR="00853320" w:rsidRPr="0079342F" w:rsidRDefault="00853320" w:rsidP="00853320">
            <w:pPr>
              <w:rPr>
                <w:rFonts w:asciiTheme="minorHAnsi" w:hAnsiTheme="minorHAnsi" w:cstheme="minorHAnsi"/>
              </w:rPr>
            </w:pPr>
          </w:p>
          <w:p w14:paraId="03F3579A" w14:textId="77777777" w:rsidR="00853320" w:rsidRPr="0079342F" w:rsidRDefault="0F8AA911" w:rsidP="0F8AA911">
            <w:pPr>
              <w:rPr>
                <w:rFonts w:asciiTheme="minorHAnsi" w:hAnsiTheme="minorHAnsi" w:cstheme="minorHAnsi"/>
              </w:rPr>
            </w:pPr>
            <w:r w:rsidRPr="0079342F">
              <w:rPr>
                <w:rFonts w:asciiTheme="minorHAnsi" w:hAnsiTheme="minorHAnsi" w:cstheme="minorHAnsi"/>
              </w:rPr>
              <w:t xml:space="preserve">Date:  </w:t>
            </w:r>
          </w:p>
          <w:p w14:paraId="03F3579B" w14:textId="77777777" w:rsidR="00853320" w:rsidRPr="0079342F" w:rsidRDefault="00853320" w:rsidP="00853320">
            <w:pPr>
              <w:rPr>
                <w:rFonts w:asciiTheme="minorHAnsi" w:hAnsiTheme="minorHAnsi" w:cstheme="minorHAnsi"/>
              </w:rPr>
            </w:pPr>
          </w:p>
        </w:tc>
        <w:tc>
          <w:tcPr>
            <w:tcW w:w="7539" w:type="dxa"/>
          </w:tcPr>
          <w:p w14:paraId="03F3579C" w14:textId="77777777" w:rsidR="00853320" w:rsidRPr="0079342F" w:rsidRDefault="0F8AA911" w:rsidP="0F8AA911">
            <w:pPr>
              <w:rPr>
                <w:rFonts w:asciiTheme="minorHAnsi" w:hAnsiTheme="minorHAnsi" w:cstheme="minorHAnsi"/>
              </w:rPr>
            </w:pPr>
            <w:r w:rsidRPr="0079342F">
              <w:rPr>
                <w:rFonts w:asciiTheme="minorHAnsi" w:hAnsiTheme="minorHAnsi" w:cstheme="minorHAnsi"/>
              </w:rPr>
              <w:lastRenderedPageBreak/>
              <w:t>Signature:</w:t>
            </w:r>
          </w:p>
          <w:p w14:paraId="03F3579D" w14:textId="77777777" w:rsidR="00853320" w:rsidRPr="0079342F" w:rsidRDefault="00853320" w:rsidP="009523CD">
            <w:pPr>
              <w:rPr>
                <w:rFonts w:asciiTheme="minorHAnsi" w:hAnsiTheme="minorHAnsi" w:cstheme="minorHAnsi"/>
              </w:rPr>
            </w:pPr>
          </w:p>
          <w:p w14:paraId="03F3579E" w14:textId="77777777" w:rsidR="00853320" w:rsidRPr="0079342F" w:rsidRDefault="00853320" w:rsidP="009523CD">
            <w:pPr>
              <w:rPr>
                <w:rFonts w:asciiTheme="minorHAnsi" w:hAnsiTheme="minorHAnsi" w:cstheme="minorHAnsi"/>
              </w:rPr>
            </w:pPr>
          </w:p>
          <w:p w14:paraId="03F3579F" w14:textId="77777777" w:rsidR="00853320" w:rsidRPr="0079342F" w:rsidRDefault="00853320" w:rsidP="009523CD">
            <w:pPr>
              <w:rPr>
                <w:rFonts w:asciiTheme="minorHAnsi" w:hAnsiTheme="minorHAnsi" w:cstheme="minorHAnsi"/>
              </w:rPr>
            </w:pPr>
          </w:p>
        </w:tc>
      </w:tr>
      <w:tr w:rsidR="00853320" w:rsidRPr="0079342F" w14:paraId="03F357AA" w14:textId="77777777" w:rsidTr="0F8AA911">
        <w:tc>
          <w:tcPr>
            <w:tcW w:w="7487" w:type="dxa"/>
          </w:tcPr>
          <w:p w14:paraId="03F357A1" w14:textId="77777777" w:rsidR="00853320" w:rsidRPr="0079342F" w:rsidRDefault="0F8AA911" w:rsidP="0F8AA911">
            <w:pPr>
              <w:rPr>
                <w:rFonts w:asciiTheme="minorHAnsi" w:hAnsiTheme="minorHAnsi" w:cstheme="minorHAnsi"/>
              </w:rPr>
            </w:pPr>
            <w:r w:rsidRPr="0079342F">
              <w:rPr>
                <w:rFonts w:asciiTheme="minorHAnsi" w:hAnsiTheme="minorHAnsi" w:cstheme="minorHAnsi"/>
              </w:rPr>
              <w:lastRenderedPageBreak/>
              <w:t>Name and Role:</w:t>
            </w:r>
          </w:p>
          <w:p w14:paraId="03F357A2" w14:textId="77777777" w:rsidR="00853320" w:rsidRPr="0079342F" w:rsidRDefault="00853320" w:rsidP="009523CD">
            <w:pPr>
              <w:rPr>
                <w:rFonts w:asciiTheme="minorHAnsi" w:hAnsiTheme="minorHAnsi" w:cstheme="minorHAnsi"/>
              </w:rPr>
            </w:pPr>
          </w:p>
          <w:p w14:paraId="03F357A3" w14:textId="77777777" w:rsidR="00853320" w:rsidRPr="0079342F" w:rsidRDefault="00853320" w:rsidP="009523CD">
            <w:pPr>
              <w:rPr>
                <w:rFonts w:asciiTheme="minorHAnsi" w:hAnsiTheme="minorHAnsi" w:cstheme="minorHAnsi"/>
              </w:rPr>
            </w:pPr>
          </w:p>
          <w:p w14:paraId="03F357A4" w14:textId="77777777" w:rsidR="00853320" w:rsidRPr="0079342F" w:rsidRDefault="0F8AA911" w:rsidP="0F8AA911">
            <w:pPr>
              <w:rPr>
                <w:rFonts w:asciiTheme="minorHAnsi" w:hAnsiTheme="minorHAnsi" w:cstheme="minorHAnsi"/>
              </w:rPr>
            </w:pPr>
            <w:r w:rsidRPr="0079342F">
              <w:rPr>
                <w:rFonts w:asciiTheme="minorHAnsi" w:hAnsiTheme="minorHAnsi" w:cstheme="minorHAnsi"/>
              </w:rPr>
              <w:t xml:space="preserve">Date:  </w:t>
            </w:r>
          </w:p>
          <w:p w14:paraId="03F357A5" w14:textId="77777777" w:rsidR="00853320" w:rsidRPr="0079342F" w:rsidRDefault="00853320" w:rsidP="009523CD">
            <w:pPr>
              <w:rPr>
                <w:rFonts w:asciiTheme="minorHAnsi" w:hAnsiTheme="minorHAnsi" w:cstheme="minorHAnsi"/>
              </w:rPr>
            </w:pPr>
          </w:p>
        </w:tc>
        <w:tc>
          <w:tcPr>
            <w:tcW w:w="7539" w:type="dxa"/>
          </w:tcPr>
          <w:p w14:paraId="03F357A6" w14:textId="77777777" w:rsidR="00853320" w:rsidRPr="0079342F" w:rsidRDefault="0F8AA911" w:rsidP="0F8AA911">
            <w:pPr>
              <w:rPr>
                <w:rFonts w:asciiTheme="minorHAnsi" w:hAnsiTheme="minorHAnsi" w:cstheme="minorHAnsi"/>
              </w:rPr>
            </w:pPr>
            <w:r w:rsidRPr="0079342F">
              <w:rPr>
                <w:rFonts w:asciiTheme="minorHAnsi" w:hAnsiTheme="minorHAnsi" w:cstheme="minorHAnsi"/>
              </w:rPr>
              <w:t>Signature:</w:t>
            </w:r>
          </w:p>
          <w:p w14:paraId="03F357A7" w14:textId="77777777" w:rsidR="00853320" w:rsidRPr="0079342F" w:rsidRDefault="00853320" w:rsidP="009523CD">
            <w:pPr>
              <w:rPr>
                <w:rFonts w:asciiTheme="minorHAnsi" w:hAnsiTheme="minorHAnsi" w:cstheme="minorHAnsi"/>
              </w:rPr>
            </w:pPr>
          </w:p>
          <w:p w14:paraId="03F357A8" w14:textId="77777777" w:rsidR="00853320" w:rsidRPr="0079342F" w:rsidRDefault="00853320" w:rsidP="009523CD">
            <w:pPr>
              <w:rPr>
                <w:rFonts w:asciiTheme="minorHAnsi" w:hAnsiTheme="minorHAnsi" w:cstheme="minorHAnsi"/>
              </w:rPr>
            </w:pPr>
          </w:p>
          <w:p w14:paraId="03F357A9" w14:textId="77777777" w:rsidR="00853320" w:rsidRPr="0079342F" w:rsidRDefault="00853320" w:rsidP="009523CD">
            <w:pPr>
              <w:rPr>
                <w:rFonts w:asciiTheme="minorHAnsi" w:hAnsiTheme="minorHAnsi" w:cstheme="minorHAnsi"/>
              </w:rPr>
            </w:pPr>
          </w:p>
        </w:tc>
      </w:tr>
      <w:tr w:rsidR="00853320" w:rsidRPr="0079342F" w14:paraId="03F357B4" w14:textId="77777777" w:rsidTr="0F8AA911">
        <w:tc>
          <w:tcPr>
            <w:tcW w:w="7487" w:type="dxa"/>
          </w:tcPr>
          <w:p w14:paraId="03F357AB" w14:textId="77777777" w:rsidR="00853320" w:rsidRPr="0079342F" w:rsidRDefault="0F8AA911" w:rsidP="0F8AA911">
            <w:pPr>
              <w:rPr>
                <w:rFonts w:asciiTheme="minorHAnsi" w:hAnsiTheme="minorHAnsi" w:cstheme="minorHAnsi"/>
              </w:rPr>
            </w:pPr>
            <w:r w:rsidRPr="0079342F">
              <w:rPr>
                <w:rFonts w:asciiTheme="minorHAnsi" w:hAnsiTheme="minorHAnsi" w:cstheme="minorHAnsi"/>
              </w:rPr>
              <w:t>Name and Role:</w:t>
            </w:r>
          </w:p>
          <w:p w14:paraId="03F357AC" w14:textId="77777777" w:rsidR="00853320" w:rsidRPr="0079342F" w:rsidRDefault="00853320" w:rsidP="009523CD">
            <w:pPr>
              <w:rPr>
                <w:rFonts w:asciiTheme="minorHAnsi" w:hAnsiTheme="minorHAnsi" w:cstheme="minorHAnsi"/>
              </w:rPr>
            </w:pPr>
          </w:p>
          <w:p w14:paraId="03F357AD" w14:textId="77777777" w:rsidR="00853320" w:rsidRPr="0079342F" w:rsidRDefault="00853320" w:rsidP="009523CD">
            <w:pPr>
              <w:rPr>
                <w:rFonts w:asciiTheme="minorHAnsi" w:hAnsiTheme="minorHAnsi" w:cstheme="minorHAnsi"/>
              </w:rPr>
            </w:pPr>
          </w:p>
          <w:p w14:paraId="03F357AE" w14:textId="77777777" w:rsidR="00853320" w:rsidRPr="0079342F" w:rsidRDefault="0F8AA911" w:rsidP="0F8AA911">
            <w:pPr>
              <w:rPr>
                <w:rFonts w:asciiTheme="minorHAnsi" w:hAnsiTheme="minorHAnsi" w:cstheme="minorHAnsi"/>
              </w:rPr>
            </w:pPr>
            <w:r w:rsidRPr="0079342F">
              <w:rPr>
                <w:rFonts w:asciiTheme="minorHAnsi" w:hAnsiTheme="minorHAnsi" w:cstheme="minorHAnsi"/>
              </w:rPr>
              <w:t xml:space="preserve">Date:  </w:t>
            </w:r>
          </w:p>
          <w:p w14:paraId="03F357AF" w14:textId="77777777" w:rsidR="00853320" w:rsidRPr="0079342F" w:rsidRDefault="00853320" w:rsidP="009523CD">
            <w:pPr>
              <w:rPr>
                <w:rFonts w:asciiTheme="minorHAnsi" w:hAnsiTheme="minorHAnsi" w:cstheme="minorHAnsi"/>
              </w:rPr>
            </w:pPr>
          </w:p>
        </w:tc>
        <w:tc>
          <w:tcPr>
            <w:tcW w:w="7539" w:type="dxa"/>
          </w:tcPr>
          <w:p w14:paraId="03F357B0" w14:textId="77777777" w:rsidR="00853320" w:rsidRPr="0079342F" w:rsidRDefault="0F8AA911" w:rsidP="0F8AA911">
            <w:pPr>
              <w:rPr>
                <w:rFonts w:asciiTheme="minorHAnsi" w:hAnsiTheme="minorHAnsi" w:cstheme="minorHAnsi"/>
              </w:rPr>
            </w:pPr>
            <w:r w:rsidRPr="0079342F">
              <w:rPr>
                <w:rFonts w:asciiTheme="minorHAnsi" w:hAnsiTheme="minorHAnsi" w:cstheme="minorHAnsi"/>
              </w:rPr>
              <w:t>Signature:</w:t>
            </w:r>
          </w:p>
          <w:p w14:paraId="03F357B1" w14:textId="77777777" w:rsidR="00853320" w:rsidRPr="0079342F" w:rsidRDefault="00853320" w:rsidP="009523CD">
            <w:pPr>
              <w:rPr>
                <w:rFonts w:asciiTheme="minorHAnsi" w:hAnsiTheme="minorHAnsi" w:cstheme="minorHAnsi"/>
              </w:rPr>
            </w:pPr>
          </w:p>
          <w:p w14:paraId="03F357B2" w14:textId="77777777" w:rsidR="00853320" w:rsidRPr="0079342F" w:rsidRDefault="00853320" w:rsidP="009523CD">
            <w:pPr>
              <w:rPr>
                <w:rFonts w:asciiTheme="minorHAnsi" w:hAnsiTheme="minorHAnsi" w:cstheme="minorHAnsi"/>
              </w:rPr>
            </w:pPr>
          </w:p>
          <w:p w14:paraId="03F357B3" w14:textId="77777777" w:rsidR="00853320" w:rsidRPr="0079342F" w:rsidRDefault="00853320" w:rsidP="009523CD">
            <w:pPr>
              <w:rPr>
                <w:rFonts w:asciiTheme="minorHAnsi" w:hAnsiTheme="minorHAnsi" w:cstheme="minorHAnsi"/>
              </w:rPr>
            </w:pPr>
          </w:p>
        </w:tc>
      </w:tr>
    </w:tbl>
    <w:p w14:paraId="03F357B5" w14:textId="77777777" w:rsidR="0048457E" w:rsidRPr="0079342F" w:rsidRDefault="0048457E" w:rsidP="00C03762">
      <w:pPr>
        <w:rPr>
          <w:rFonts w:asciiTheme="minorHAnsi" w:hAnsiTheme="minorHAnsi" w:cstheme="minorHAnsi"/>
        </w:rPr>
      </w:pPr>
    </w:p>
    <w:p w14:paraId="03F357B6" w14:textId="77777777" w:rsidR="0048457E" w:rsidRPr="0079342F" w:rsidRDefault="0F8AA911" w:rsidP="0F8AA911">
      <w:pPr>
        <w:rPr>
          <w:rFonts w:asciiTheme="minorHAnsi" w:hAnsiTheme="minorHAnsi" w:cstheme="minorHAnsi"/>
          <w:color w:val="BFBFBF" w:themeColor="background1" w:themeShade="BF"/>
        </w:rPr>
      </w:pPr>
      <w:r w:rsidRPr="0079342F">
        <w:rPr>
          <w:rFonts w:asciiTheme="minorHAnsi" w:hAnsiTheme="minorHAnsi" w:cstheme="minorHAnsi"/>
          <w:color w:val="BFBFBF" w:themeColor="background1" w:themeShade="BF"/>
        </w:rPr>
        <w:t>(add lines if necessary)</w:t>
      </w:r>
    </w:p>
    <w:p w14:paraId="03F357B7" w14:textId="77777777" w:rsidR="0048457E" w:rsidRPr="0079342F" w:rsidRDefault="0048457E" w:rsidP="00C03762">
      <w:pPr>
        <w:rPr>
          <w:rFonts w:asciiTheme="minorHAnsi" w:hAnsiTheme="minorHAnsi" w:cstheme="minorHAnsi"/>
        </w:rPr>
      </w:pPr>
    </w:p>
    <w:p w14:paraId="03F357B8" w14:textId="77777777" w:rsidR="003560BD" w:rsidRPr="0079342F" w:rsidRDefault="00564167" w:rsidP="0F8AA911">
      <w:pPr>
        <w:jc w:val="center"/>
        <w:rPr>
          <w:rFonts w:asciiTheme="minorHAnsi" w:hAnsiTheme="minorHAnsi" w:cstheme="minorHAnsi"/>
          <w:b/>
          <w:bCs/>
        </w:rPr>
      </w:pPr>
      <w:r w:rsidRPr="0079342F">
        <w:rPr>
          <w:rFonts w:asciiTheme="minorHAnsi" w:hAnsiTheme="minorHAnsi" w:cstheme="minorHAnsi"/>
          <w:b/>
          <w:bCs/>
        </w:rPr>
        <w:br w:type="page"/>
      </w:r>
      <w:r w:rsidR="0F8AA911" w:rsidRPr="0079342F">
        <w:rPr>
          <w:rFonts w:asciiTheme="minorHAnsi" w:hAnsiTheme="minorHAnsi" w:cstheme="minorHAnsi"/>
          <w:b/>
          <w:bCs/>
        </w:rPr>
        <w:lastRenderedPageBreak/>
        <w:t>Risk Matrix</w:t>
      </w:r>
    </w:p>
    <w:p w14:paraId="03F357B9" w14:textId="77777777" w:rsidR="003560BD" w:rsidRPr="0079342F" w:rsidRDefault="003560BD" w:rsidP="003560BD">
      <w:pPr>
        <w:jc w:val="center"/>
        <w:rPr>
          <w:rFonts w:asciiTheme="minorHAnsi" w:hAnsiTheme="minorHAnsi" w:cstheme="minorHAnsi"/>
        </w:rPr>
      </w:pPr>
    </w:p>
    <w:tbl>
      <w:tblPr>
        <w:tblW w:w="14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388"/>
        <w:gridCol w:w="2556"/>
        <w:gridCol w:w="2107"/>
        <w:gridCol w:w="2107"/>
        <w:gridCol w:w="2107"/>
        <w:gridCol w:w="2107"/>
        <w:gridCol w:w="2112"/>
      </w:tblGrid>
      <w:tr w:rsidR="003560BD" w:rsidRPr="0079342F" w14:paraId="03F357BD" w14:textId="77777777" w:rsidTr="0F8AA911">
        <w:trPr>
          <w:trHeight w:val="993"/>
          <w:jc w:val="center"/>
        </w:trPr>
        <w:tc>
          <w:tcPr>
            <w:tcW w:w="1388" w:type="dxa"/>
            <w:tcBorders>
              <w:top w:val="nil"/>
              <w:left w:val="nil"/>
              <w:bottom w:val="nil"/>
              <w:right w:val="nil"/>
            </w:tcBorders>
            <w:shd w:val="clear" w:color="auto" w:fill="auto"/>
            <w:textDirection w:val="tbRl"/>
            <w:vAlign w:val="center"/>
          </w:tcPr>
          <w:p w14:paraId="03F357BA" w14:textId="77777777" w:rsidR="003560BD" w:rsidRPr="0079342F" w:rsidRDefault="003560BD">
            <w:pPr>
              <w:ind w:left="113" w:right="113"/>
              <w:jc w:val="center"/>
              <w:rPr>
                <w:rFonts w:asciiTheme="minorHAnsi" w:hAnsiTheme="minorHAnsi" w:cstheme="minorHAnsi"/>
                <w:b/>
              </w:rPr>
            </w:pPr>
          </w:p>
        </w:tc>
        <w:tc>
          <w:tcPr>
            <w:tcW w:w="2556" w:type="dxa"/>
            <w:tcBorders>
              <w:top w:val="nil"/>
              <w:left w:val="nil"/>
              <w:bottom w:val="nil"/>
              <w:right w:val="single" w:sz="4" w:space="0" w:color="auto"/>
            </w:tcBorders>
            <w:shd w:val="clear" w:color="auto" w:fill="auto"/>
            <w:vAlign w:val="center"/>
          </w:tcPr>
          <w:p w14:paraId="03F357BB" w14:textId="77777777" w:rsidR="003560BD" w:rsidRPr="0079342F" w:rsidRDefault="003560BD">
            <w:pPr>
              <w:jc w:val="center"/>
              <w:rPr>
                <w:rFonts w:asciiTheme="minorHAnsi" w:hAnsiTheme="minorHAnsi" w:cstheme="minorHAnsi"/>
                <w:b/>
              </w:rPr>
            </w:pPr>
          </w:p>
        </w:tc>
        <w:tc>
          <w:tcPr>
            <w:tcW w:w="10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F357BC"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Level of Potential Injury (Severity)</w:t>
            </w:r>
          </w:p>
        </w:tc>
      </w:tr>
      <w:tr w:rsidR="003560BD" w:rsidRPr="0079342F" w14:paraId="03F357C5" w14:textId="77777777" w:rsidTr="0F8AA911">
        <w:trPr>
          <w:trHeight w:val="1497"/>
          <w:jc w:val="center"/>
        </w:trPr>
        <w:tc>
          <w:tcPr>
            <w:tcW w:w="1388" w:type="dxa"/>
            <w:tcBorders>
              <w:top w:val="nil"/>
              <w:left w:val="nil"/>
              <w:bottom w:val="single" w:sz="4" w:space="0" w:color="auto"/>
              <w:right w:val="nil"/>
            </w:tcBorders>
            <w:shd w:val="clear" w:color="auto" w:fill="auto"/>
            <w:textDirection w:val="tbRl"/>
            <w:vAlign w:val="center"/>
          </w:tcPr>
          <w:p w14:paraId="03F357BE" w14:textId="77777777" w:rsidR="003560BD" w:rsidRPr="0079342F" w:rsidRDefault="003560BD">
            <w:pPr>
              <w:ind w:left="113" w:right="113"/>
              <w:jc w:val="center"/>
              <w:rPr>
                <w:rFonts w:asciiTheme="minorHAnsi" w:hAnsiTheme="minorHAnsi" w:cstheme="minorHAnsi"/>
                <w:b/>
              </w:rPr>
            </w:pPr>
          </w:p>
        </w:tc>
        <w:tc>
          <w:tcPr>
            <w:tcW w:w="2556" w:type="dxa"/>
            <w:tcBorders>
              <w:top w:val="nil"/>
              <w:left w:val="nil"/>
              <w:bottom w:val="single" w:sz="4" w:space="0" w:color="auto"/>
              <w:right w:val="single" w:sz="4" w:space="0" w:color="auto"/>
            </w:tcBorders>
            <w:shd w:val="clear" w:color="auto" w:fill="auto"/>
            <w:vAlign w:val="center"/>
          </w:tcPr>
          <w:p w14:paraId="03F357BF" w14:textId="77777777" w:rsidR="003560BD" w:rsidRPr="0079342F" w:rsidRDefault="003560BD">
            <w:pPr>
              <w:jc w:val="center"/>
              <w:rPr>
                <w:rFonts w:asciiTheme="minorHAnsi" w:hAnsiTheme="minorHAnsi" w:cstheme="minorHAnsi"/>
                <w:b/>
              </w:rPr>
            </w:pP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03F357C0"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No Action</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03F357C1"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First Aid</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03F357C2"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Minor Injury</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03F357C3"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Major Injury</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03F357C4"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Death</w:t>
            </w:r>
          </w:p>
        </w:tc>
      </w:tr>
      <w:tr w:rsidR="003560BD" w:rsidRPr="0079342F" w14:paraId="03F357CD" w14:textId="77777777" w:rsidTr="0F8AA911">
        <w:trPr>
          <w:cantSplit/>
          <w:trHeight w:val="1136"/>
          <w:jc w:val="center"/>
        </w:trPr>
        <w:tc>
          <w:tcPr>
            <w:tcW w:w="13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F357C6" w14:textId="77777777" w:rsidR="003560BD" w:rsidRPr="0079342F" w:rsidRDefault="0F8AA911" w:rsidP="0F8AA911">
            <w:pPr>
              <w:spacing w:before="60" w:after="60"/>
              <w:ind w:left="113" w:right="113"/>
              <w:jc w:val="center"/>
              <w:rPr>
                <w:rFonts w:asciiTheme="minorHAnsi" w:hAnsiTheme="minorHAnsi" w:cstheme="minorHAnsi"/>
                <w:b/>
                <w:bCs/>
              </w:rPr>
            </w:pPr>
            <w:r w:rsidRPr="0079342F">
              <w:rPr>
                <w:rFonts w:asciiTheme="minorHAnsi" w:hAnsiTheme="minorHAnsi" w:cstheme="minorHAnsi"/>
                <w:b/>
                <w:bCs/>
              </w:rPr>
              <w:t>Chance of Injury (Likelihood)</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3F357C7"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Very Unlikely</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8"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1</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9"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2</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A"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3</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B"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4</w:t>
            </w:r>
          </w:p>
        </w:tc>
        <w:tc>
          <w:tcPr>
            <w:tcW w:w="2111"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C"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5</w:t>
            </w:r>
          </w:p>
        </w:tc>
      </w:tr>
      <w:tr w:rsidR="003560BD" w:rsidRPr="0079342F" w14:paraId="03F357D5" w14:textId="77777777" w:rsidTr="0F8AA911">
        <w:trPr>
          <w:cantSplit/>
          <w:trHeight w:val="1136"/>
          <w:jc w:val="center"/>
        </w:trPr>
        <w:tc>
          <w:tcPr>
            <w:tcW w:w="13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57CE" w14:textId="77777777" w:rsidR="003560BD" w:rsidRPr="0079342F" w:rsidRDefault="003560BD">
            <w:pPr>
              <w:rPr>
                <w:rFonts w:asciiTheme="minorHAnsi" w:hAnsiTheme="minorHAnsi" w:cstheme="minorHAnsi"/>
                <w:b/>
              </w:rPr>
            </w:pP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3F357CF"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Unlikely</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0"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2</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1"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4</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2"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6</w:t>
            </w:r>
          </w:p>
        </w:tc>
        <w:tc>
          <w:tcPr>
            <w:tcW w:w="2107" w:type="dxa"/>
            <w:tcBorders>
              <w:top w:val="single" w:sz="4" w:space="0" w:color="auto"/>
              <w:left w:val="single" w:sz="4" w:space="0" w:color="auto"/>
              <w:bottom w:val="single" w:sz="4" w:space="0" w:color="auto"/>
              <w:right w:val="single" w:sz="4" w:space="0" w:color="auto"/>
            </w:tcBorders>
            <w:shd w:val="clear" w:color="auto" w:fill="FFFF99"/>
            <w:vAlign w:val="center"/>
          </w:tcPr>
          <w:p w14:paraId="03F357D3"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8</w:t>
            </w:r>
          </w:p>
        </w:tc>
        <w:tc>
          <w:tcPr>
            <w:tcW w:w="2111" w:type="dxa"/>
            <w:tcBorders>
              <w:top w:val="single" w:sz="4" w:space="0" w:color="auto"/>
              <w:left w:val="single" w:sz="4" w:space="0" w:color="auto"/>
              <w:bottom w:val="single" w:sz="4" w:space="0" w:color="auto"/>
              <w:right w:val="single" w:sz="4" w:space="0" w:color="auto"/>
            </w:tcBorders>
            <w:shd w:val="clear" w:color="auto" w:fill="FFFF99"/>
            <w:vAlign w:val="center"/>
          </w:tcPr>
          <w:p w14:paraId="03F357D4"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10</w:t>
            </w:r>
          </w:p>
        </w:tc>
      </w:tr>
      <w:tr w:rsidR="003560BD" w:rsidRPr="0079342F" w14:paraId="03F357DD" w14:textId="77777777" w:rsidTr="0F8AA911">
        <w:trPr>
          <w:cantSplit/>
          <w:trHeight w:val="1136"/>
          <w:jc w:val="center"/>
        </w:trPr>
        <w:tc>
          <w:tcPr>
            <w:tcW w:w="13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57D6" w14:textId="77777777" w:rsidR="003560BD" w:rsidRPr="0079342F" w:rsidRDefault="003560BD">
            <w:pPr>
              <w:rPr>
                <w:rFonts w:asciiTheme="minorHAnsi" w:hAnsiTheme="minorHAnsi" w:cstheme="minorHAnsi"/>
                <w:b/>
              </w:rPr>
            </w:pP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3F357D7"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Possible</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8"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3</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9"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6</w:t>
            </w:r>
          </w:p>
        </w:tc>
        <w:tc>
          <w:tcPr>
            <w:tcW w:w="2107" w:type="dxa"/>
            <w:tcBorders>
              <w:top w:val="single" w:sz="4" w:space="0" w:color="auto"/>
              <w:left w:val="single" w:sz="4" w:space="0" w:color="auto"/>
              <w:bottom w:val="single" w:sz="4" w:space="0" w:color="auto"/>
              <w:right w:val="single" w:sz="4" w:space="0" w:color="auto"/>
            </w:tcBorders>
            <w:shd w:val="clear" w:color="auto" w:fill="FFFF99"/>
            <w:vAlign w:val="center"/>
          </w:tcPr>
          <w:p w14:paraId="03F357DA"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9</w:t>
            </w:r>
          </w:p>
        </w:tc>
        <w:tc>
          <w:tcPr>
            <w:tcW w:w="2107" w:type="dxa"/>
            <w:tcBorders>
              <w:top w:val="single" w:sz="4" w:space="0" w:color="auto"/>
              <w:left w:val="single" w:sz="4" w:space="0" w:color="auto"/>
              <w:bottom w:val="single" w:sz="4" w:space="0" w:color="auto"/>
              <w:right w:val="single" w:sz="4" w:space="0" w:color="auto"/>
            </w:tcBorders>
            <w:shd w:val="clear" w:color="auto" w:fill="FFFF99"/>
            <w:vAlign w:val="center"/>
          </w:tcPr>
          <w:p w14:paraId="03F357DB"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12</w:t>
            </w:r>
          </w:p>
        </w:tc>
        <w:tc>
          <w:tcPr>
            <w:tcW w:w="2111" w:type="dxa"/>
            <w:tcBorders>
              <w:top w:val="single" w:sz="4" w:space="0" w:color="auto"/>
              <w:left w:val="single" w:sz="4" w:space="0" w:color="auto"/>
              <w:bottom w:val="single" w:sz="4" w:space="0" w:color="auto"/>
              <w:right w:val="single" w:sz="4" w:space="0" w:color="auto"/>
            </w:tcBorders>
            <w:shd w:val="clear" w:color="auto" w:fill="FF0000"/>
            <w:vAlign w:val="center"/>
          </w:tcPr>
          <w:p w14:paraId="03F357DC"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15</w:t>
            </w:r>
          </w:p>
        </w:tc>
      </w:tr>
      <w:tr w:rsidR="003560BD" w:rsidRPr="0079342F" w14:paraId="03F357E5" w14:textId="77777777" w:rsidTr="0F8AA911">
        <w:trPr>
          <w:cantSplit/>
          <w:trHeight w:val="1136"/>
          <w:jc w:val="center"/>
        </w:trPr>
        <w:tc>
          <w:tcPr>
            <w:tcW w:w="13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57DE" w14:textId="77777777" w:rsidR="003560BD" w:rsidRPr="0079342F" w:rsidRDefault="003560BD">
            <w:pPr>
              <w:rPr>
                <w:rFonts w:asciiTheme="minorHAnsi" w:hAnsiTheme="minorHAnsi" w:cstheme="minorHAnsi"/>
                <w:b/>
              </w:rPr>
            </w:pP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3F357DF"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Likely</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E0"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4</w:t>
            </w:r>
          </w:p>
        </w:tc>
        <w:tc>
          <w:tcPr>
            <w:tcW w:w="2107" w:type="dxa"/>
            <w:tcBorders>
              <w:top w:val="single" w:sz="4" w:space="0" w:color="auto"/>
              <w:left w:val="single" w:sz="4" w:space="0" w:color="auto"/>
              <w:bottom w:val="single" w:sz="4" w:space="0" w:color="auto"/>
              <w:right w:val="single" w:sz="4" w:space="0" w:color="auto"/>
            </w:tcBorders>
            <w:shd w:val="clear" w:color="auto" w:fill="FFFF99"/>
            <w:vAlign w:val="center"/>
          </w:tcPr>
          <w:p w14:paraId="03F357E1"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8</w:t>
            </w:r>
          </w:p>
        </w:tc>
        <w:tc>
          <w:tcPr>
            <w:tcW w:w="2107" w:type="dxa"/>
            <w:tcBorders>
              <w:top w:val="single" w:sz="4" w:space="0" w:color="auto"/>
              <w:left w:val="single" w:sz="4" w:space="0" w:color="auto"/>
              <w:bottom w:val="single" w:sz="4" w:space="0" w:color="auto"/>
              <w:right w:val="single" w:sz="4" w:space="0" w:color="auto"/>
            </w:tcBorders>
            <w:shd w:val="clear" w:color="auto" w:fill="FFFF99"/>
            <w:vAlign w:val="center"/>
          </w:tcPr>
          <w:p w14:paraId="03F357E2"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12</w:t>
            </w:r>
          </w:p>
        </w:tc>
        <w:tc>
          <w:tcPr>
            <w:tcW w:w="2107"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3"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16</w:t>
            </w:r>
          </w:p>
        </w:tc>
        <w:tc>
          <w:tcPr>
            <w:tcW w:w="2111"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4"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20</w:t>
            </w:r>
          </w:p>
        </w:tc>
      </w:tr>
      <w:tr w:rsidR="003560BD" w:rsidRPr="0079342F" w14:paraId="03F357EE" w14:textId="77777777" w:rsidTr="0F8AA911">
        <w:trPr>
          <w:cantSplit/>
          <w:trHeight w:val="1136"/>
          <w:jc w:val="center"/>
        </w:trPr>
        <w:tc>
          <w:tcPr>
            <w:tcW w:w="13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57E6" w14:textId="77777777" w:rsidR="003560BD" w:rsidRPr="0079342F" w:rsidRDefault="003560BD">
            <w:pPr>
              <w:rPr>
                <w:rFonts w:asciiTheme="minorHAnsi" w:hAnsiTheme="minorHAnsi" w:cstheme="minorHAnsi"/>
                <w:b/>
              </w:rPr>
            </w:pP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3F357E7"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Very</w:t>
            </w:r>
          </w:p>
          <w:p w14:paraId="03F357E8" w14:textId="77777777" w:rsidR="003560BD" w:rsidRPr="0079342F" w:rsidRDefault="0F8AA911" w:rsidP="0F8AA911">
            <w:pPr>
              <w:jc w:val="center"/>
              <w:rPr>
                <w:rFonts w:asciiTheme="minorHAnsi" w:hAnsiTheme="minorHAnsi" w:cstheme="minorHAnsi"/>
              </w:rPr>
            </w:pPr>
            <w:r w:rsidRPr="0079342F">
              <w:rPr>
                <w:rFonts w:asciiTheme="minorHAnsi" w:hAnsiTheme="minorHAnsi" w:cstheme="minorHAnsi"/>
              </w:rPr>
              <w:t>Likely</w:t>
            </w:r>
          </w:p>
        </w:tc>
        <w:tc>
          <w:tcPr>
            <w:tcW w:w="2107" w:type="dxa"/>
            <w:tcBorders>
              <w:top w:val="single" w:sz="4" w:space="0" w:color="auto"/>
              <w:left w:val="single" w:sz="4" w:space="0" w:color="auto"/>
              <w:bottom w:val="single" w:sz="4" w:space="0" w:color="auto"/>
              <w:right w:val="single" w:sz="4" w:space="0" w:color="auto"/>
            </w:tcBorders>
            <w:shd w:val="clear" w:color="auto" w:fill="CCFFCC"/>
            <w:vAlign w:val="center"/>
          </w:tcPr>
          <w:p w14:paraId="03F357E9"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5</w:t>
            </w:r>
          </w:p>
        </w:tc>
        <w:tc>
          <w:tcPr>
            <w:tcW w:w="2107" w:type="dxa"/>
            <w:tcBorders>
              <w:top w:val="single" w:sz="4" w:space="0" w:color="auto"/>
              <w:left w:val="single" w:sz="4" w:space="0" w:color="auto"/>
              <w:bottom w:val="single" w:sz="4" w:space="0" w:color="auto"/>
              <w:right w:val="single" w:sz="4" w:space="0" w:color="auto"/>
            </w:tcBorders>
            <w:shd w:val="clear" w:color="auto" w:fill="FFFF99"/>
            <w:vAlign w:val="center"/>
          </w:tcPr>
          <w:p w14:paraId="03F357EA"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10</w:t>
            </w:r>
          </w:p>
        </w:tc>
        <w:tc>
          <w:tcPr>
            <w:tcW w:w="2107"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B"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15</w:t>
            </w:r>
          </w:p>
        </w:tc>
        <w:tc>
          <w:tcPr>
            <w:tcW w:w="2107"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C"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20</w:t>
            </w:r>
          </w:p>
        </w:tc>
        <w:tc>
          <w:tcPr>
            <w:tcW w:w="2111"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D" w14:textId="77777777" w:rsidR="003560BD" w:rsidRPr="0079342F" w:rsidRDefault="0F8AA911" w:rsidP="0F8AA911">
            <w:pPr>
              <w:jc w:val="center"/>
              <w:rPr>
                <w:rFonts w:asciiTheme="minorHAnsi" w:hAnsiTheme="minorHAnsi" w:cstheme="minorHAnsi"/>
                <w:b/>
                <w:bCs/>
              </w:rPr>
            </w:pPr>
            <w:r w:rsidRPr="0079342F">
              <w:rPr>
                <w:rFonts w:asciiTheme="minorHAnsi" w:hAnsiTheme="minorHAnsi" w:cstheme="minorHAnsi"/>
                <w:b/>
                <w:bCs/>
              </w:rPr>
              <w:t>25</w:t>
            </w:r>
          </w:p>
        </w:tc>
      </w:tr>
    </w:tbl>
    <w:p w14:paraId="03F357EF" w14:textId="77777777" w:rsidR="00F35D8C" w:rsidRPr="0079342F" w:rsidRDefault="00F35D8C">
      <w:pPr>
        <w:rPr>
          <w:rFonts w:asciiTheme="minorHAnsi" w:hAnsiTheme="minorHAnsi" w:cstheme="minorHAnsi"/>
        </w:rPr>
      </w:pPr>
    </w:p>
    <w:p w14:paraId="03F357F0" w14:textId="77777777" w:rsidR="00722705" w:rsidRPr="0079342F" w:rsidRDefault="00722705">
      <w:pPr>
        <w:rPr>
          <w:rFonts w:asciiTheme="minorHAnsi" w:hAnsiTheme="minorHAnsi" w:cstheme="minorHAnsi"/>
        </w:rPr>
      </w:pPr>
    </w:p>
    <w:sectPr w:rsidR="00722705" w:rsidRPr="0079342F">
      <w:footerReference w:type="default" r:id="rId13"/>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8037" w14:textId="77777777" w:rsidR="00393AC4" w:rsidRDefault="00393AC4">
      <w:r>
        <w:separator/>
      </w:r>
    </w:p>
  </w:endnote>
  <w:endnote w:type="continuationSeparator" w:id="0">
    <w:p w14:paraId="27576B7C" w14:textId="77777777" w:rsidR="00393AC4" w:rsidRDefault="00393AC4">
      <w:r>
        <w:continuationSeparator/>
      </w:r>
    </w:p>
  </w:endnote>
  <w:endnote w:type="continuationNotice" w:id="1">
    <w:p w14:paraId="618FFAA5" w14:textId="77777777" w:rsidR="00393AC4" w:rsidRDefault="00393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57F7" w14:textId="234C40D2" w:rsidR="00D20027" w:rsidRPr="00E81CA5" w:rsidRDefault="00D20027" w:rsidP="0F8AA911">
    <w:pPr>
      <w:pStyle w:val="Footer"/>
      <w:rPr>
        <w:rFonts w:ascii="Arial" w:hAnsi="Arial"/>
        <w:sz w:val="14"/>
        <w:szCs w:val="14"/>
      </w:rPr>
    </w:pPr>
    <w:r w:rsidRPr="00B3388D">
      <w:rPr>
        <w:rFonts w:ascii="Arial" w:hAnsi="Arial"/>
        <w:snapToGrid w:val="0"/>
        <w:color w:val="808080"/>
        <w:sz w:val="14"/>
        <w:szCs w:val="14"/>
      </w:rPr>
      <w:t>R</w:t>
    </w:r>
    <w:r w:rsidR="0051230B">
      <w:rPr>
        <w:rFonts w:ascii="Arial" w:hAnsi="Arial"/>
        <w:snapToGrid w:val="0"/>
        <w:color w:val="808080"/>
        <w:sz w:val="14"/>
        <w:szCs w:val="14"/>
      </w:rPr>
      <w:t>isk assessment form</w:t>
    </w:r>
    <w:r w:rsidR="008D0171">
      <w:rPr>
        <w:rFonts w:ascii="Arial" w:hAnsi="Arial"/>
        <w:snapToGrid w:val="0"/>
        <w:color w:val="808080"/>
        <w:sz w:val="14"/>
        <w:szCs w:val="14"/>
      </w:rPr>
      <w:t xml:space="preserve"> 2015</w:t>
    </w:r>
    <w:r w:rsidRPr="00B3388D">
      <w:rPr>
        <w:rFonts w:ascii="Arial" w:hAnsi="Arial"/>
        <w:snapToGrid w:val="0"/>
        <w:color w:val="808080"/>
        <w:sz w:val="14"/>
        <w:szCs w:val="14"/>
      </w:rPr>
      <w:t xml:space="preserve"> version</w:t>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sidRPr="002707F8">
      <w:rPr>
        <w:rFonts w:ascii="Arial" w:hAnsi="Arial"/>
        <w:snapToGrid w:val="0"/>
        <w:sz w:val="14"/>
        <w:szCs w:val="14"/>
      </w:rPr>
      <w:t xml:space="preserve">Page </w:t>
    </w:r>
    <w:r w:rsidRPr="0F8AA911">
      <w:rPr>
        <w:rFonts w:ascii="Arial" w:hAnsi="Arial"/>
        <w:noProof/>
        <w:snapToGrid w:val="0"/>
        <w:sz w:val="14"/>
        <w:szCs w:val="14"/>
      </w:rPr>
      <w:fldChar w:fldCharType="begin"/>
    </w:r>
    <w:r w:rsidRPr="002707F8">
      <w:rPr>
        <w:rFonts w:ascii="Arial" w:hAnsi="Arial"/>
        <w:snapToGrid w:val="0"/>
        <w:sz w:val="14"/>
        <w:szCs w:val="14"/>
      </w:rPr>
      <w:instrText xml:space="preserve"> PAGE </w:instrText>
    </w:r>
    <w:r w:rsidRPr="0F8AA911">
      <w:rPr>
        <w:rFonts w:ascii="Arial" w:hAnsi="Arial"/>
        <w:snapToGrid w:val="0"/>
        <w:sz w:val="14"/>
        <w:szCs w:val="14"/>
      </w:rPr>
      <w:fldChar w:fldCharType="separate"/>
    </w:r>
    <w:r w:rsidR="00732A6F">
      <w:rPr>
        <w:rFonts w:ascii="Arial" w:hAnsi="Arial"/>
        <w:noProof/>
        <w:snapToGrid w:val="0"/>
        <w:sz w:val="14"/>
        <w:szCs w:val="14"/>
      </w:rPr>
      <w:t>4</w:t>
    </w:r>
    <w:r w:rsidRPr="0F8AA911">
      <w:rPr>
        <w:rFonts w:ascii="Arial" w:hAnsi="Arial"/>
        <w:noProof/>
        <w:snapToGrid w:val="0"/>
        <w:sz w:val="14"/>
        <w:szCs w:val="14"/>
      </w:rPr>
      <w:fldChar w:fldCharType="end"/>
    </w:r>
    <w:r w:rsidRPr="002707F8">
      <w:rPr>
        <w:rFonts w:ascii="Arial" w:hAnsi="Arial"/>
        <w:snapToGrid w:val="0"/>
        <w:sz w:val="14"/>
        <w:szCs w:val="14"/>
      </w:rPr>
      <w:t xml:space="preserve"> of </w:t>
    </w:r>
    <w:r w:rsidRPr="0F8AA911">
      <w:rPr>
        <w:rFonts w:ascii="Arial" w:hAnsi="Arial"/>
        <w:noProof/>
        <w:snapToGrid w:val="0"/>
        <w:sz w:val="14"/>
        <w:szCs w:val="14"/>
      </w:rPr>
      <w:fldChar w:fldCharType="begin"/>
    </w:r>
    <w:r w:rsidRPr="002707F8">
      <w:rPr>
        <w:rFonts w:ascii="Arial" w:hAnsi="Arial"/>
        <w:snapToGrid w:val="0"/>
        <w:sz w:val="14"/>
        <w:szCs w:val="14"/>
      </w:rPr>
      <w:instrText xml:space="preserve"> NUMPAGES </w:instrText>
    </w:r>
    <w:r w:rsidRPr="0F8AA911">
      <w:rPr>
        <w:rFonts w:ascii="Arial" w:hAnsi="Arial"/>
        <w:snapToGrid w:val="0"/>
        <w:sz w:val="14"/>
        <w:szCs w:val="14"/>
      </w:rPr>
      <w:fldChar w:fldCharType="separate"/>
    </w:r>
    <w:r w:rsidR="00732A6F">
      <w:rPr>
        <w:rFonts w:ascii="Arial" w:hAnsi="Arial"/>
        <w:noProof/>
        <w:snapToGrid w:val="0"/>
        <w:sz w:val="14"/>
        <w:szCs w:val="14"/>
      </w:rPr>
      <w:t>4</w:t>
    </w:r>
    <w:r w:rsidRPr="0F8AA911">
      <w:rPr>
        <w:rFonts w:ascii="Arial" w:hAnsi="Arial"/>
        <w:noProof/>
        <w:snapToGrid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F7815" w14:textId="77777777" w:rsidR="00393AC4" w:rsidRDefault="00393AC4">
      <w:r>
        <w:separator/>
      </w:r>
    </w:p>
  </w:footnote>
  <w:footnote w:type="continuationSeparator" w:id="0">
    <w:p w14:paraId="5272B7D7" w14:textId="77777777" w:rsidR="00393AC4" w:rsidRDefault="00393AC4">
      <w:r>
        <w:continuationSeparator/>
      </w:r>
    </w:p>
  </w:footnote>
  <w:footnote w:type="continuationNotice" w:id="1">
    <w:p w14:paraId="233FBAB3" w14:textId="77777777" w:rsidR="00393AC4" w:rsidRDefault="00393A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AAA"/>
    <w:multiLevelType w:val="multilevel"/>
    <w:tmpl w:val="60B6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D754D"/>
    <w:multiLevelType w:val="hybridMultilevel"/>
    <w:tmpl w:val="F462D3D0"/>
    <w:lvl w:ilvl="0" w:tplc="7D8A8D0E">
      <w:start w:val="1"/>
      <w:numFmt w:val="bullet"/>
      <w:lvlText w:val=""/>
      <w:lvlJc w:val="left"/>
      <w:pPr>
        <w:tabs>
          <w:tab w:val="num" w:pos="-9"/>
        </w:tabs>
        <w:ind w:left="-9" w:hanging="360"/>
      </w:pPr>
      <w:rPr>
        <w:rFonts w:ascii="Symbol" w:hAnsi="Symbol" w:hint="default"/>
        <w:color w:val="auto"/>
      </w:rPr>
    </w:lvl>
    <w:lvl w:ilvl="1" w:tplc="08090003" w:tentative="1">
      <w:start w:val="1"/>
      <w:numFmt w:val="bullet"/>
      <w:lvlText w:val="o"/>
      <w:lvlJc w:val="left"/>
      <w:pPr>
        <w:tabs>
          <w:tab w:val="num" w:pos="1071"/>
        </w:tabs>
        <w:ind w:left="1071" w:hanging="360"/>
      </w:pPr>
      <w:rPr>
        <w:rFonts w:ascii="Courier New" w:hAnsi="Courier New" w:cs="Courier New" w:hint="default"/>
      </w:rPr>
    </w:lvl>
    <w:lvl w:ilvl="2" w:tplc="08090005" w:tentative="1">
      <w:start w:val="1"/>
      <w:numFmt w:val="bullet"/>
      <w:lvlText w:val=""/>
      <w:lvlJc w:val="left"/>
      <w:pPr>
        <w:tabs>
          <w:tab w:val="num" w:pos="1791"/>
        </w:tabs>
        <w:ind w:left="1791" w:hanging="360"/>
      </w:pPr>
      <w:rPr>
        <w:rFonts w:ascii="Wingdings" w:hAnsi="Wingdings" w:hint="default"/>
      </w:rPr>
    </w:lvl>
    <w:lvl w:ilvl="3" w:tplc="08090001" w:tentative="1">
      <w:start w:val="1"/>
      <w:numFmt w:val="bullet"/>
      <w:lvlText w:val=""/>
      <w:lvlJc w:val="left"/>
      <w:pPr>
        <w:tabs>
          <w:tab w:val="num" w:pos="2511"/>
        </w:tabs>
        <w:ind w:left="2511" w:hanging="360"/>
      </w:pPr>
      <w:rPr>
        <w:rFonts w:ascii="Symbol" w:hAnsi="Symbol" w:hint="default"/>
      </w:rPr>
    </w:lvl>
    <w:lvl w:ilvl="4" w:tplc="08090003" w:tentative="1">
      <w:start w:val="1"/>
      <w:numFmt w:val="bullet"/>
      <w:lvlText w:val="o"/>
      <w:lvlJc w:val="left"/>
      <w:pPr>
        <w:tabs>
          <w:tab w:val="num" w:pos="3231"/>
        </w:tabs>
        <w:ind w:left="3231" w:hanging="360"/>
      </w:pPr>
      <w:rPr>
        <w:rFonts w:ascii="Courier New" w:hAnsi="Courier New" w:cs="Courier New" w:hint="default"/>
      </w:rPr>
    </w:lvl>
    <w:lvl w:ilvl="5" w:tplc="08090005" w:tentative="1">
      <w:start w:val="1"/>
      <w:numFmt w:val="bullet"/>
      <w:lvlText w:val=""/>
      <w:lvlJc w:val="left"/>
      <w:pPr>
        <w:tabs>
          <w:tab w:val="num" w:pos="3951"/>
        </w:tabs>
        <w:ind w:left="3951" w:hanging="360"/>
      </w:pPr>
      <w:rPr>
        <w:rFonts w:ascii="Wingdings" w:hAnsi="Wingdings" w:hint="default"/>
      </w:rPr>
    </w:lvl>
    <w:lvl w:ilvl="6" w:tplc="08090001" w:tentative="1">
      <w:start w:val="1"/>
      <w:numFmt w:val="bullet"/>
      <w:lvlText w:val=""/>
      <w:lvlJc w:val="left"/>
      <w:pPr>
        <w:tabs>
          <w:tab w:val="num" w:pos="4671"/>
        </w:tabs>
        <w:ind w:left="4671" w:hanging="360"/>
      </w:pPr>
      <w:rPr>
        <w:rFonts w:ascii="Symbol" w:hAnsi="Symbol" w:hint="default"/>
      </w:rPr>
    </w:lvl>
    <w:lvl w:ilvl="7" w:tplc="08090003" w:tentative="1">
      <w:start w:val="1"/>
      <w:numFmt w:val="bullet"/>
      <w:lvlText w:val="o"/>
      <w:lvlJc w:val="left"/>
      <w:pPr>
        <w:tabs>
          <w:tab w:val="num" w:pos="5391"/>
        </w:tabs>
        <w:ind w:left="5391" w:hanging="360"/>
      </w:pPr>
      <w:rPr>
        <w:rFonts w:ascii="Courier New" w:hAnsi="Courier New" w:cs="Courier New" w:hint="default"/>
      </w:rPr>
    </w:lvl>
    <w:lvl w:ilvl="8" w:tplc="08090005" w:tentative="1">
      <w:start w:val="1"/>
      <w:numFmt w:val="bullet"/>
      <w:lvlText w:val=""/>
      <w:lvlJc w:val="left"/>
      <w:pPr>
        <w:tabs>
          <w:tab w:val="num" w:pos="6111"/>
        </w:tabs>
        <w:ind w:left="6111" w:hanging="360"/>
      </w:pPr>
      <w:rPr>
        <w:rFonts w:ascii="Wingdings" w:hAnsi="Wingdings" w:hint="default"/>
      </w:rPr>
    </w:lvl>
  </w:abstractNum>
  <w:abstractNum w:abstractNumId="2" w15:restartNumberingAfterBreak="0">
    <w:nsid w:val="12087382"/>
    <w:multiLevelType w:val="hybridMultilevel"/>
    <w:tmpl w:val="24C86B48"/>
    <w:lvl w:ilvl="0" w:tplc="7D8A8D0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F453A"/>
    <w:multiLevelType w:val="hybridMultilevel"/>
    <w:tmpl w:val="711007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D75516"/>
    <w:multiLevelType w:val="singleLevel"/>
    <w:tmpl w:val="FDB83FB0"/>
    <w:lvl w:ilvl="0">
      <w:start w:val="1"/>
      <w:numFmt w:val="bullet"/>
      <w:lvlText w:val=""/>
      <w:lvlJc w:val="left"/>
      <w:pPr>
        <w:tabs>
          <w:tab w:val="num" w:pos="360"/>
        </w:tabs>
        <w:ind w:left="360" w:hanging="360"/>
      </w:pPr>
      <w:rPr>
        <w:rFonts w:ascii="Symbol" w:hAnsi="Symbol" w:hint="default"/>
        <w:color w:val="0000FF"/>
      </w:rPr>
    </w:lvl>
  </w:abstractNum>
  <w:abstractNum w:abstractNumId="5" w15:restartNumberingAfterBreak="0">
    <w:nsid w:val="1F39725B"/>
    <w:multiLevelType w:val="hybridMultilevel"/>
    <w:tmpl w:val="B52AB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70A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ED3CF2"/>
    <w:multiLevelType w:val="hybridMultilevel"/>
    <w:tmpl w:val="AA06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46550"/>
    <w:multiLevelType w:val="hybridMultilevel"/>
    <w:tmpl w:val="F0B010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492EFA"/>
    <w:multiLevelType w:val="hybridMultilevel"/>
    <w:tmpl w:val="07AA6C32"/>
    <w:lvl w:ilvl="0" w:tplc="DAE630CA">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465D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9C4363"/>
    <w:multiLevelType w:val="hybridMultilevel"/>
    <w:tmpl w:val="BE345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C2644B"/>
    <w:multiLevelType w:val="hybridMultilevel"/>
    <w:tmpl w:val="9E00F782"/>
    <w:lvl w:ilvl="0" w:tplc="01963C64">
      <w:start w:val="1"/>
      <w:numFmt w:val="bullet"/>
      <w:lvlText w:val=""/>
      <w:lvlJc w:val="left"/>
      <w:pPr>
        <w:tabs>
          <w:tab w:val="num" w:pos="360"/>
        </w:tabs>
        <w:ind w:left="360" w:hanging="360"/>
      </w:pPr>
      <w:rPr>
        <w:rFonts w:ascii="Symbol" w:hAnsi="Symbol" w:hint="default"/>
        <w:color w:val="0000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CB6AA4"/>
    <w:multiLevelType w:val="hybridMultilevel"/>
    <w:tmpl w:val="06704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4C2569A1"/>
    <w:multiLevelType w:val="hybridMultilevel"/>
    <w:tmpl w:val="06DE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04A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6C0F01"/>
    <w:multiLevelType w:val="hybridMultilevel"/>
    <w:tmpl w:val="8D6CCD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95F60EF"/>
    <w:multiLevelType w:val="hybridMultilevel"/>
    <w:tmpl w:val="D36C8AC6"/>
    <w:lvl w:ilvl="0" w:tplc="04EC0B0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25B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CF3547"/>
    <w:multiLevelType w:val="hybridMultilevel"/>
    <w:tmpl w:val="59AC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6574D"/>
    <w:multiLevelType w:val="hybridMultilevel"/>
    <w:tmpl w:val="96885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6CAB1D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CB2F41"/>
    <w:multiLevelType w:val="hybridMultilevel"/>
    <w:tmpl w:val="118217B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4290F32"/>
    <w:multiLevelType w:val="hybridMultilevel"/>
    <w:tmpl w:val="03A8A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B7F8E"/>
    <w:multiLevelType w:val="hybridMultilevel"/>
    <w:tmpl w:val="6286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E46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FC75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7817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4907D7"/>
    <w:multiLevelType w:val="hybridMultilevel"/>
    <w:tmpl w:val="01FA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061A4"/>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27"/>
  </w:num>
  <w:num w:numId="2">
    <w:abstractNumId w:val="25"/>
  </w:num>
  <w:num w:numId="3">
    <w:abstractNumId w:val="18"/>
  </w:num>
  <w:num w:numId="4">
    <w:abstractNumId w:val="15"/>
  </w:num>
  <w:num w:numId="5">
    <w:abstractNumId w:val="26"/>
  </w:num>
  <w:num w:numId="6">
    <w:abstractNumId w:val="21"/>
  </w:num>
  <w:num w:numId="7">
    <w:abstractNumId w:val="10"/>
  </w:num>
  <w:num w:numId="8">
    <w:abstractNumId w:val="29"/>
  </w:num>
  <w:num w:numId="9">
    <w:abstractNumId w:val="4"/>
  </w:num>
  <w:num w:numId="10">
    <w:abstractNumId w:val="6"/>
  </w:num>
  <w:num w:numId="11">
    <w:abstractNumId w:val="3"/>
  </w:num>
  <w:num w:numId="12">
    <w:abstractNumId w:val="12"/>
  </w:num>
  <w:num w:numId="13">
    <w:abstractNumId w:val="8"/>
  </w:num>
  <w:num w:numId="14">
    <w:abstractNumId w:val="2"/>
  </w:num>
  <w:num w:numId="15">
    <w:abstractNumId w:val="1"/>
  </w:num>
  <w:num w:numId="16">
    <w:abstractNumId w:val="5"/>
  </w:num>
  <w:num w:numId="17">
    <w:abstractNumId w:val="13"/>
  </w:num>
  <w:num w:numId="18">
    <w:abstractNumId w:val="22"/>
  </w:num>
  <w:num w:numId="19">
    <w:abstractNumId w:val="20"/>
  </w:num>
  <w:num w:numId="20">
    <w:abstractNumId w:val="7"/>
  </w:num>
  <w:num w:numId="21">
    <w:abstractNumId w:val="14"/>
  </w:num>
  <w:num w:numId="22">
    <w:abstractNumId w:val="11"/>
  </w:num>
  <w:num w:numId="23">
    <w:abstractNumId w:val="28"/>
  </w:num>
  <w:num w:numId="24">
    <w:abstractNumId w:val="17"/>
  </w:num>
  <w:num w:numId="25">
    <w:abstractNumId w:val="19"/>
  </w:num>
  <w:num w:numId="26">
    <w:abstractNumId w:val="23"/>
  </w:num>
  <w:num w:numId="27">
    <w:abstractNumId w:val="9"/>
  </w:num>
  <w:num w:numId="28">
    <w:abstractNumId w:val="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81"/>
    <w:rsid w:val="000063C7"/>
    <w:rsid w:val="00013A5E"/>
    <w:rsid w:val="00017D5C"/>
    <w:rsid w:val="0003121C"/>
    <w:rsid w:val="00037596"/>
    <w:rsid w:val="00043209"/>
    <w:rsid w:val="00045895"/>
    <w:rsid w:val="00057138"/>
    <w:rsid w:val="000605B5"/>
    <w:rsid w:val="00065F5F"/>
    <w:rsid w:val="000676BE"/>
    <w:rsid w:val="00072862"/>
    <w:rsid w:val="00084AFD"/>
    <w:rsid w:val="00085756"/>
    <w:rsid w:val="000968D7"/>
    <w:rsid w:val="000A6890"/>
    <w:rsid w:val="000B00E8"/>
    <w:rsid w:val="000B0E6C"/>
    <w:rsid w:val="000D53F4"/>
    <w:rsid w:val="000E2F43"/>
    <w:rsid w:val="000F374A"/>
    <w:rsid w:val="00105FD1"/>
    <w:rsid w:val="00114A33"/>
    <w:rsid w:val="00114DE6"/>
    <w:rsid w:val="001159E5"/>
    <w:rsid w:val="00116423"/>
    <w:rsid w:val="00126633"/>
    <w:rsid w:val="00141612"/>
    <w:rsid w:val="00143CC3"/>
    <w:rsid w:val="00144ADC"/>
    <w:rsid w:val="001465EC"/>
    <w:rsid w:val="00151245"/>
    <w:rsid w:val="0015317D"/>
    <w:rsid w:val="001551D1"/>
    <w:rsid w:val="00160F10"/>
    <w:rsid w:val="001820F6"/>
    <w:rsid w:val="00187FDB"/>
    <w:rsid w:val="001931BC"/>
    <w:rsid w:val="0019332F"/>
    <w:rsid w:val="00195305"/>
    <w:rsid w:val="00197FFE"/>
    <w:rsid w:val="001A3A9B"/>
    <w:rsid w:val="001B196E"/>
    <w:rsid w:val="001D37F7"/>
    <w:rsid w:val="001D759C"/>
    <w:rsid w:val="001D79BC"/>
    <w:rsid w:val="001E3DBF"/>
    <w:rsid w:val="001F315A"/>
    <w:rsid w:val="00204F80"/>
    <w:rsid w:val="0021048D"/>
    <w:rsid w:val="0021522C"/>
    <w:rsid w:val="002330AF"/>
    <w:rsid w:val="00235973"/>
    <w:rsid w:val="002431DB"/>
    <w:rsid w:val="0024522A"/>
    <w:rsid w:val="00246337"/>
    <w:rsid w:val="00251484"/>
    <w:rsid w:val="00256FE2"/>
    <w:rsid w:val="00260600"/>
    <w:rsid w:val="00263278"/>
    <w:rsid w:val="0026595C"/>
    <w:rsid w:val="002707F8"/>
    <w:rsid w:val="002717F1"/>
    <w:rsid w:val="002814C0"/>
    <w:rsid w:val="002860F8"/>
    <w:rsid w:val="00291545"/>
    <w:rsid w:val="002A28EF"/>
    <w:rsid w:val="002A3749"/>
    <w:rsid w:val="002B18A3"/>
    <w:rsid w:val="002B407D"/>
    <w:rsid w:val="002C37C5"/>
    <w:rsid w:val="002D463E"/>
    <w:rsid w:val="002D59A6"/>
    <w:rsid w:val="002D66B6"/>
    <w:rsid w:val="002E30BB"/>
    <w:rsid w:val="00300372"/>
    <w:rsid w:val="00300F2F"/>
    <w:rsid w:val="00306B29"/>
    <w:rsid w:val="003117D7"/>
    <w:rsid w:val="003178E2"/>
    <w:rsid w:val="00317F94"/>
    <w:rsid w:val="00323436"/>
    <w:rsid w:val="00324569"/>
    <w:rsid w:val="0032573F"/>
    <w:rsid w:val="00336B01"/>
    <w:rsid w:val="00337C0B"/>
    <w:rsid w:val="00340F5F"/>
    <w:rsid w:val="00342811"/>
    <w:rsid w:val="003445C4"/>
    <w:rsid w:val="00347823"/>
    <w:rsid w:val="00354C64"/>
    <w:rsid w:val="003560BD"/>
    <w:rsid w:val="00356C88"/>
    <w:rsid w:val="003608C2"/>
    <w:rsid w:val="003626FC"/>
    <w:rsid w:val="003640B3"/>
    <w:rsid w:val="00367FDA"/>
    <w:rsid w:val="003759BD"/>
    <w:rsid w:val="00377D73"/>
    <w:rsid w:val="00383049"/>
    <w:rsid w:val="00384EC7"/>
    <w:rsid w:val="0038517A"/>
    <w:rsid w:val="00385B5E"/>
    <w:rsid w:val="00385FD8"/>
    <w:rsid w:val="00387CB1"/>
    <w:rsid w:val="0039308D"/>
    <w:rsid w:val="00393AC4"/>
    <w:rsid w:val="003B14EF"/>
    <w:rsid w:val="003B3ECB"/>
    <w:rsid w:val="003B6A85"/>
    <w:rsid w:val="003C2A15"/>
    <w:rsid w:val="003C5D4A"/>
    <w:rsid w:val="003D0258"/>
    <w:rsid w:val="003D23D4"/>
    <w:rsid w:val="003E5F3E"/>
    <w:rsid w:val="003F1641"/>
    <w:rsid w:val="003F1FFA"/>
    <w:rsid w:val="003F207B"/>
    <w:rsid w:val="00406C48"/>
    <w:rsid w:val="00415C46"/>
    <w:rsid w:val="00421BCA"/>
    <w:rsid w:val="0044736E"/>
    <w:rsid w:val="00452BCE"/>
    <w:rsid w:val="004533D4"/>
    <w:rsid w:val="004574E2"/>
    <w:rsid w:val="00470820"/>
    <w:rsid w:val="004840F6"/>
    <w:rsid w:val="0048457E"/>
    <w:rsid w:val="0049661F"/>
    <w:rsid w:val="004A4405"/>
    <w:rsid w:val="004A53C1"/>
    <w:rsid w:val="004A653D"/>
    <w:rsid w:val="004C0CD4"/>
    <w:rsid w:val="004C3362"/>
    <w:rsid w:val="004C7662"/>
    <w:rsid w:val="004F3CF5"/>
    <w:rsid w:val="004F75B3"/>
    <w:rsid w:val="004F7ED9"/>
    <w:rsid w:val="0051230B"/>
    <w:rsid w:val="00516B81"/>
    <w:rsid w:val="0052630A"/>
    <w:rsid w:val="005400FE"/>
    <w:rsid w:val="00557028"/>
    <w:rsid w:val="00561A08"/>
    <w:rsid w:val="00564167"/>
    <w:rsid w:val="00570DCF"/>
    <w:rsid w:val="00585965"/>
    <w:rsid w:val="005921A5"/>
    <w:rsid w:val="005959F8"/>
    <w:rsid w:val="005B5A48"/>
    <w:rsid w:val="005D15E3"/>
    <w:rsid w:val="005E2663"/>
    <w:rsid w:val="005E6286"/>
    <w:rsid w:val="006104AB"/>
    <w:rsid w:val="006170A5"/>
    <w:rsid w:val="00634747"/>
    <w:rsid w:val="0064709E"/>
    <w:rsid w:val="00666A48"/>
    <w:rsid w:val="00671792"/>
    <w:rsid w:val="0067428D"/>
    <w:rsid w:val="00677DA5"/>
    <w:rsid w:val="00680E81"/>
    <w:rsid w:val="00691966"/>
    <w:rsid w:val="00693737"/>
    <w:rsid w:val="006A3A5C"/>
    <w:rsid w:val="006B03A2"/>
    <w:rsid w:val="006B3FC1"/>
    <w:rsid w:val="006C1A95"/>
    <w:rsid w:val="006C49A7"/>
    <w:rsid w:val="006C63C0"/>
    <w:rsid w:val="006E14F2"/>
    <w:rsid w:val="006E2F05"/>
    <w:rsid w:val="006E3372"/>
    <w:rsid w:val="006F43C9"/>
    <w:rsid w:val="006F7B90"/>
    <w:rsid w:val="00700808"/>
    <w:rsid w:val="00711B8C"/>
    <w:rsid w:val="007226D6"/>
    <w:rsid w:val="00722705"/>
    <w:rsid w:val="0072390F"/>
    <w:rsid w:val="00727B0D"/>
    <w:rsid w:val="00732A6F"/>
    <w:rsid w:val="007335A5"/>
    <w:rsid w:val="00734B82"/>
    <w:rsid w:val="007364D1"/>
    <w:rsid w:val="00737E18"/>
    <w:rsid w:val="00753B7B"/>
    <w:rsid w:val="007716C8"/>
    <w:rsid w:val="007755DF"/>
    <w:rsid w:val="007765C7"/>
    <w:rsid w:val="00780987"/>
    <w:rsid w:val="00780B41"/>
    <w:rsid w:val="00784E53"/>
    <w:rsid w:val="007904E2"/>
    <w:rsid w:val="00791A3B"/>
    <w:rsid w:val="0079342F"/>
    <w:rsid w:val="00797106"/>
    <w:rsid w:val="00797D6A"/>
    <w:rsid w:val="007A400E"/>
    <w:rsid w:val="007A4C09"/>
    <w:rsid w:val="007C1A01"/>
    <w:rsid w:val="007D0830"/>
    <w:rsid w:val="007D08ED"/>
    <w:rsid w:val="007D1B16"/>
    <w:rsid w:val="007D77E5"/>
    <w:rsid w:val="007E5425"/>
    <w:rsid w:val="00804F41"/>
    <w:rsid w:val="00810DC0"/>
    <w:rsid w:val="00810FF7"/>
    <w:rsid w:val="008237D4"/>
    <w:rsid w:val="00824DFB"/>
    <w:rsid w:val="008303FA"/>
    <w:rsid w:val="0083141F"/>
    <w:rsid w:val="00833203"/>
    <w:rsid w:val="00834ABF"/>
    <w:rsid w:val="008365EB"/>
    <w:rsid w:val="00836ECC"/>
    <w:rsid w:val="00847259"/>
    <w:rsid w:val="00853320"/>
    <w:rsid w:val="00857652"/>
    <w:rsid w:val="00864E98"/>
    <w:rsid w:val="008720B2"/>
    <w:rsid w:val="00872E2F"/>
    <w:rsid w:val="00876C33"/>
    <w:rsid w:val="00882EBD"/>
    <w:rsid w:val="00891949"/>
    <w:rsid w:val="00893B01"/>
    <w:rsid w:val="00893CA2"/>
    <w:rsid w:val="008955F8"/>
    <w:rsid w:val="008A12D9"/>
    <w:rsid w:val="008B7ADA"/>
    <w:rsid w:val="008C45E1"/>
    <w:rsid w:val="008C6C71"/>
    <w:rsid w:val="008D0171"/>
    <w:rsid w:val="008F255D"/>
    <w:rsid w:val="00900F7B"/>
    <w:rsid w:val="00926DA2"/>
    <w:rsid w:val="00930947"/>
    <w:rsid w:val="00931BF6"/>
    <w:rsid w:val="0093513F"/>
    <w:rsid w:val="00942DFB"/>
    <w:rsid w:val="00942F1C"/>
    <w:rsid w:val="00944D77"/>
    <w:rsid w:val="00945D14"/>
    <w:rsid w:val="009523CD"/>
    <w:rsid w:val="009525F1"/>
    <w:rsid w:val="0096342C"/>
    <w:rsid w:val="00965437"/>
    <w:rsid w:val="00970F07"/>
    <w:rsid w:val="00987BA1"/>
    <w:rsid w:val="0099095A"/>
    <w:rsid w:val="009A4309"/>
    <w:rsid w:val="009A7EA7"/>
    <w:rsid w:val="009B2369"/>
    <w:rsid w:val="009B77E6"/>
    <w:rsid w:val="009C66E0"/>
    <w:rsid w:val="009C6D88"/>
    <w:rsid w:val="009C746A"/>
    <w:rsid w:val="009D3B97"/>
    <w:rsid w:val="009E5B7B"/>
    <w:rsid w:val="009F7049"/>
    <w:rsid w:val="00A010B5"/>
    <w:rsid w:val="00A01939"/>
    <w:rsid w:val="00A15A1B"/>
    <w:rsid w:val="00A31A2F"/>
    <w:rsid w:val="00A5344B"/>
    <w:rsid w:val="00A57289"/>
    <w:rsid w:val="00A67788"/>
    <w:rsid w:val="00A8013E"/>
    <w:rsid w:val="00A900A0"/>
    <w:rsid w:val="00A903CD"/>
    <w:rsid w:val="00AA4F91"/>
    <w:rsid w:val="00AA757D"/>
    <w:rsid w:val="00AB00EA"/>
    <w:rsid w:val="00AC331E"/>
    <w:rsid w:val="00AC5CE3"/>
    <w:rsid w:val="00AD0AD2"/>
    <w:rsid w:val="00AD0AD9"/>
    <w:rsid w:val="00AD201D"/>
    <w:rsid w:val="00AD79F9"/>
    <w:rsid w:val="00AE29DC"/>
    <w:rsid w:val="00AE5C60"/>
    <w:rsid w:val="00AE74A8"/>
    <w:rsid w:val="00B016D0"/>
    <w:rsid w:val="00B044EF"/>
    <w:rsid w:val="00B30F49"/>
    <w:rsid w:val="00B33022"/>
    <w:rsid w:val="00B3388D"/>
    <w:rsid w:val="00B338BE"/>
    <w:rsid w:val="00B33E8B"/>
    <w:rsid w:val="00B41312"/>
    <w:rsid w:val="00B44441"/>
    <w:rsid w:val="00B50EF6"/>
    <w:rsid w:val="00B61514"/>
    <w:rsid w:val="00B65F0F"/>
    <w:rsid w:val="00B70D9D"/>
    <w:rsid w:val="00B71E8A"/>
    <w:rsid w:val="00B7293B"/>
    <w:rsid w:val="00B75332"/>
    <w:rsid w:val="00B82F19"/>
    <w:rsid w:val="00B84CB9"/>
    <w:rsid w:val="00B96C6E"/>
    <w:rsid w:val="00BA4A60"/>
    <w:rsid w:val="00BB2385"/>
    <w:rsid w:val="00BB74D1"/>
    <w:rsid w:val="00BC1450"/>
    <w:rsid w:val="00BD3137"/>
    <w:rsid w:val="00BE3EB1"/>
    <w:rsid w:val="00BE4D76"/>
    <w:rsid w:val="00C03762"/>
    <w:rsid w:val="00C109E4"/>
    <w:rsid w:val="00C11435"/>
    <w:rsid w:val="00C16CFA"/>
    <w:rsid w:val="00C2411A"/>
    <w:rsid w:val="00C248BB"/>
    <w:rsid w:val="00C30C42"/>
    <w:rsid w:val="00C45FC7"/>
    <w:rsid w:val="00C47A31"/>
    <w:rsid w:val="00C5332A"/>
    <w:rsid w:val="00C568AE"/>
    <w:rsid w:val="00C6176C"/>
    <w:rsid w:val="00C642EB"/>
    <w:rsid w:val="00C7269E"/>
    <w:rsid w:val="00C77125"/>
    <w:rsid w:val="00CA2E21"/>
    <w:rsid w:val="00CB247B"/>
    <w:rsid w:val="00CD77E8"/>
    <w:rsid w:val="00CE168B"/>
    <w:rsid w:val="00CF32D3"/>
    <w:rsid w:val="00CF685F"/>
    <w:rsid w:val="00CF6E09"/>
    <w:rsid w:val="00CF7762"/>
    <w:rsid w:val="00D04DE2"/>
    <w:rsid w:val="00D20027"/>
    <w:rsid w:val="00D36170"/>
    <w:rsid w:val="00D43CB4"/>
    <w:rsid w:val="00D52BBA"/>
    <w:rsid w:val="00D57E53"/>
    <w:rsid w:val="00D6496D"/>
    <w:rsid w:val="00D65C50"/>
    <w:rsid w:val="00D74185"/>
    <w:rsid w:val="00D7748E"/>
    <w:rsid w:val="00D8130F"/>
    <w:rsid w:val="00D95411"/>
    <w:rsid w:val="00DA7860"/>
    <w:rsid w:val="00DA7AB3"/>
    <w:rsid w:val="00DB20BE"/>
    <w:rsid w:val="00DB252B"/>
    <w:rsid w:val="00DC72D8"/>
    <w:rsid w:val="00DD3F6F"/>
    <w:rsid w:val="00DE48EA"/>
    <w:rsid w:val="00E068D8"/>
    <w:rsid w:val="00E06B74"/>
    <w:rsid w:val="00E41F9D"/>
    <w:rsid w:val="00E424E8"/>
    <w:rsid w:val="00E523BA"/>
    <w:rsid w:val="00E54492"/>
    <w:rsid w:val="00E615C4"/>
    <w:rsid w:val="00E71255"/>
    <w:rsid w:val="00E77D12"/>
    <w:rsid w:val="00E81CA5"/>
    <w:rsid w:val="00EA10BB"/>
    <w:rsid w:val="00EA69BC"/>
    <w:rsid w:val="00EB1DE0"/>
    <w:rsid w:val="00ED5044"/>
    <w:rsid w:val="00ED5630"/>
    <w:rsid w:val="00ED7C1F"/>
    <w:rsid w:val="00EE6D49"/>
    <w:rsid w:val="00EF13E3"/>
    <w:rsid w:val="00EF35AA"/>
    <w:rsid w:val="00F11EFB"/>
    <w:rsid w:val="00F14400"/>
    <w:rsid w:val="00F27DF2"/>
    <w:rsid w:val="00F303A9"/>
    <w:rsid w:val="00F35D8C"/>
    <w:rsid w:val="00F35FF2"/>
    <w:rsid w:val="00F4047E"/>
    <w:rsid w:val="00F40C3A"/>
    <w:rsid w:val="00F43E2B"/>
    <w:rsid w:val="00F45D7A"/>
    <w:rsid w:val="00F504A5"/>
    <w:rsid w:val="00F5232E"/>
    <w:rsid w:val="00F57437"/>
    <w:rsid w:val="00F73EE0"/>
    <w:rsid w:val="00F76246"/>
    <w:rsid w:val="00F82E42"/>
    <w:rsid w:val="00F97DFD"/>
    <w:rsid w:val="00FA2289"/>
    <w:rsid w:val="00FB74B1"/>
    <w:rsid w:val="00FC050B"/>
    <w:rsid w:val="00FC70F5"/>
    <w:rsid w:val="00FD3D82"/>
    <w:rsid w:val="00FF27E2"/>
    <w:rsid w:val="00FF48AF"/>
    <w:rsid w:val="00FF5210"/>
    <w:rsid w:val="00FF72C5"/>
    <w:rsid w:val="06CBC2AD"/>
    <w:rsid w:val="0A3D7E2D"/>
    <w:rsid w:val="0BBDD252"/>
    <w:rsid w:val="0F8AA911"/>
    <w:rsid w:val="1E80BD44"/>
    <w:rsid w:val="24AA375D"/>
    <w:rsid w:val="2587CFF2"/>
    <w:rsid w:val="28CE8402"/>
    <w:rsid w:val="2C129DFF"/>
    <w:rsid w:val="3045D43A"/>
    <w:rsid w:val="36872443"/>
    <w:rsid w:val="38A50F44"/>
    <w:rsid w:val="3A1C8E49"/>
    <w:rsid w:val="47FDA0F1"/>
    <w:rsid w:val="4990197A"/>
    <w:rsid w:val="50125A33"/>
    <w:rsid w:val="51B7E597"/>
    <w:rsid w:val="557FF412"/>
    <w:rsid w:val="55951A82"/>
    <w:rsid w:val="5598E45F"/>
    <w:rsid w:val="5894644D"/>
    <w:rsid w:val="793ABF0F"/>
    <w:rsid w:val="79B71B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35702"/>
  <w15:chartTrackingRefBased/>
  <w15:docId w15:val="{DDA5DFDF-2A8F-493E-B2D1-569F4805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567"/>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lang w:val="en-GB"/>
    </w:rPr>
  </w:style>
  <w:style w:type="paragraph" w:styleId="BodyText">
    <w:name w:val="Body Text"/>
    <w:basedOn w:val="Normal"/>
    <w:rPr>
      <w:rFonts w:ascii="Arial" w:hAnsi="Arial"/>
      <w:color w:val="0000FF"/>
    </w:rPr>
  </w:style>
  <w:style w:type="paragraph" w:styleId="BalloonText">
    <w:name w:val="Balloon Text"/>
    <w:basedOn w:val="Normal"/>
    <w:rPr>
      <w:rFonts w:ascii="Tahoma" w:hAnsi="Tahoma"/>
      <w:sz w:val="16"/>
    </w:rPr>
  </w:style>
  <w:style w:type="paragraph" w:styleId="Header">
    <w:name w:val="header"/>
    <w:basedOn w:val="Normal"/>
    <w:rsid w:val="002330AF"/>
    <w:pPr>
      <w:tabs>
        <w:tab w:val="center" w:pos="4153"/>
        <w:tab w:val="right" w:pos="8306"/>
      </w:tabs>
    </w:pPr>
  </w:style>
  <w:style w:type="character" w:styleId="CommentReference">
    <w:name w:val="annotation reference"/>
    <w:basedOn w:val="DefaultParagraphFont"/>
    <w:rsid w:val="00C109E4"/>
    <w:rPr>
      <w:sz w:val="16"/>
      <w:szCs w:val="16"/>
    </w:rPr>
  </w:style>
  <w:style w:type="paragraph" w:styleId="CommentText">
    <w:name w:val="annotation text"/>
    <w:basedOn w:val="Normal"/>
    <w:link w:val="CommentTextChar"/>
    <w:rsid w:val="00C109E4"/>
  </w:style>
  <w:style w:type="character" w:customStyle="1" w:styleId="CommentTextChar">
    <w:name w:val="Comment Text Char"/>
    <w:basedOn w:val="DefaultParagraphFont"/>
    <w:link w:val="CommentText"/>
    <w:rsid w:val="00C109E4"/>
    <w:rPr>
      <w:lang w:val="en-US" w:eastAsia="en-US"/>
    </w:rPr>
  </w:style>
  <w:style w:type="paragraph" w:styleId="ListParagraph">
    <w:name w:val="List Paragraph"/>
    <w:basedOn w:val="Normal"/>
    <w:uiPriority w:val="34"/>
    <w:qFormat/>
    <w:rsid w:val="00AD201D"/>
    <w:pPr>
      <w:ind w:left="720"/>
      <w:contextualSpacing/>
    </w:pPr>
  </w:style>
  <w:style w:type="character" w:customStyle="1" w:styleId="normaltextrun">
    <w:name w:val="normaltextrun"/>
    <w:basedOn w:val="DefaultParagraphFont"/>
    <w:rsid w:val="00AE74A8"/>
  </w:style>
  <w:style w:type="character" w:customStyle="1" w:styleId="eop">
    <w:name w:val="eop"/>
    <w:basedOn w:val="DefaultParagraphFont"/>
    <w:rsid w:val="00AE74A8"/>
  </w:style>
  <w:style w:type="paragraph" w:customStyle="1" w:styleId="paragraph">
    <w:name w:val="paragraph"/>
    <w:basedOn w:val="Normal"/>
    <w:rsid w:val="00256FE2"/>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3487">
      <w:bodyDiv w:val="1"/>
      <w:marLeft w:val="0"/>
      <w:marRight w:val="0"/>
      <w:marTop w:val="0"/>
      <w:marBottom w:val="0"/>
      <w:divBdr>
        <w:top w:val="none" w:sz="0" w:space="0" w:color="auto"/>
        <w:left w:val="none" w:sz="0" w:space="0" w:color="auto"/>
        <w:bottom w:val="none" w:sz="0" w:space="0" w:color="auto"/>
        <w:right w:val="none" w:sz="0" w:space="0" w:color="auto"/>
      </w:divBdr>
    </w:div>
    <w:div w:id="63993619">
      <w:bodyDiv w:val="1"/>
      <w:marLeft w:val="0"/>
      <w:marRight w:val="0"/>
      <w:marTop w:val="0"/>
      <w:marBottom w:val="0"/>
      <w:divBdr>
        <w:top w:val="none" w:sz="0" w:space="0" w:color="auto"/>
        <w:left w:val="none" w:sz="0" w:space="0" w:color="auto"/>
        <w:bottom w:val="none" w:sz="0" w:space="0" w:color="auto"/>
        <w:right w:val="none" w:sz="0" w:space="0" w:color="auto"/>
      </w:divBdr>
    </w:div>
    <w:div w:id="218438450">
      <w:bodyDiv w:val="1"/>
      <w:marLeft w:val="0"/>
      <w:marRight w:val="0"/>
      <w:marTop w:val="0"/>
      <w:marBottom w:val="0"/>
      <w:divBdr>
        <w:top w:val="none" w:sz="0" w:space="0" w:color="auto"/>
        <w:left w:val="none" w:sz="0" w:space="0" w:color="auto"/>
        <w:bottom w:val="none" w:sz="0" w:space="0" w:color="auto"/>
        <w:right w:val="none" w:sz="0" w:space="0" w:color="auto"/>
      </w:divBdr>
      <w:divsChild>
        <w:div w:id="973801569">
          <w:marLeft w:val="0"/>
          <w:marRight w:val="0"/>
          <w:marTop w:val="0"/>
          <w:marBottom w:val="0"/>
          <w:divBdr>
            <w:top w:val="none" w:sz="0" w:space="0" w:color="auto"/>
            <w:left w:val="none" w:sz="0" w:space="0" w:color="auto"/>
            <w:bottom w:val="none" w:sz="0" w:space="0" w:color="auto"/>
            <w:right w:val="none" w:sz="0" w:space="0" w:color="auto"/>
          </w:divBdr>
          <w:divsChild>
            <w:div w:id="1193226028">
              <w:marLeft w:val="0"/>
              <w:marRight w:val="0"/>
              <w:marTop w:val="0"/>
              <w:marBottom w:val="0"/>
              <w:divBdr>
                <w:top w:val="none" w:sz="0" w:space="0" w:color="auto"/>
                <w:left w:val="none" w:sz="0" w:space="0" w:color="auto"/>
                <w:bottom w:val="none" w:sz="0" w:space="0" w:color="auto"/>
                <w:right w:val="none" w:sz="0" w:space="0" w:color="auto"/>
              </w:divBdr>
              <w:divsChild>
                <w:div w:id="1054352928">
                  <w:marLeft w:val="0"/>
                  <w:marRight w:val="0"/>
                  <w:marTop w:val="0"/>
                  <w:marBottom w:val="0"/>
                  <w:divBdr>
                    <w:top w:val="none" w:sz="0" w:space="0" w:color="auto"/>
                    <w:left w:val="none" w:sz="0" w:space="0" w:color="auto"/>
                    <w:bottom w:val="none" w:sz="0" w:space="0" w:color="auto"/>
                    <w:right w:val="none" w:sz="0" w:space="0" w:color="auto"/>
                  </w:divBdr>
                  <w:divsChild>
                    <w:div w:id="836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927">
      <w:bodyDiv w:val="1"/>
      <w:marLeft w:val="0"/>
      <w:marRight w:val="0"/>
      <w:marTop w:val="0"/>
      <w:marBottom w:val="0"/>
      <w:divBdr>
        <w:top w:val="none" w:sz="0" w:space="0" w:color="auto"/>
        <w:left w:val="none" w:sz="0" w:space="0" w:color="auto"/>
        <w:bottom w:val="none" w:sz="0" w:space="0" w:color="auto"/>
        <w:right w:val="none" w:sz="0" w:space="0" w:color="auto"/>
      </w:divBdr>
      <w:divsChild>
        <w:div w:id="240019090">
          <w:marLeft w:val="0"/>
          <w:marRight w:val="0"/>
          <w:marTop w:val="0"/>
          <w:marBottom w:val="0"/>
          <w:divBdr>
            <w:top w:val="none" w:sz="0" w:space="0" w:color="auto"/>
            <w:left w:val="none" w:sz="0" w:space="0" w:color="auto"/>
            <w:bottom w:val="none" w:sz="0" w:space="0" w:color="auto"/>
            <w:right w:val="none" w:sz="0" w:space="0" w:color="auto"/>
          </w:divBdr>
          <w:divsChild>
            <w:div w:id="1264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2742">
      <w:bodyDiv w:val="1"/>
      <w:marLeft w:val="0"/>
      <w:marRight w:val="0"/>
      <w:marTop w:val="0"/>
      <w:marBottom w:val="0"/>
      <w:divBdr>
        <w:top w:val="none" w:sz="0" w:space="0" w:color="auto"/>
        <w:left w:val="none" w:sz="0" w:space="0" w:color="auto"/>
        <w:bottom w:val="none" w:sz="0" w:space="0" w:color="auto"/>
        <w:right w:val="none" w:sz="0" w:space="0" w:color="auto"/>
      </w:divBdr>
    </w:div>
    <w:div w:id="793913075">
      <w:bodyDiv w:val="1"/>
      <w:marLeft w:val="0"/>
      <w:marRight w:val="0"/>
      <w:marTop w:val="0"/>
      <w:marBottom w:val="0"/>
      <w:divBdr>
        <w:top w:val="none" w:sz="0" w:space="0" w:color="auto"/>
        <w:left w:val="none" w:sz="0" w:space="0" w:color="auto"/>
        <w:bottom w:val="none" w:sz="0" w:space="0" w:color="auto"/>
        <w:right w:val="none" w:sz="0" w:space="0" w:color="auto"/>
      </w:divBdr>
      <w:divsChild>
        <w:div w:id="1476534205">
          <w:marLeft w:val="0"/>
          <w:marRight w:val="0"/>
          <w:marTop w:val="0"/>
          <w:marBottom w:val="0"/>
          <w:divBdr>
            <w:top w:val="none" w:sz="0" w:space="0" w:color="auto"/>
            <w:left w:val="none" w:sz="0" w:space="0" w:color="auto"/>
            <w:bottom w:val="none" w:sz="0" w:space="0" w:color="auto"/>
            <w:right w:val="none" w:sz="0" w:space="0" w:color="auto"/>
          </w:divBdr>
          <w:divsChild>
            <w:div w:id="206182621">
              <w:marLeft w:val="0"/>
              <w:marRight w:val="0"/>
              <w:marTop w:val="0"/>
              <w:marBottom w:val="0"/>
              <w:divBdr>
                <w:top w:val="none" w:sz="0" w:space="0" w:color="auto"/>
                <w:left w:val="none" w:sz="0" w:space="0" w:color="auto"/>
                <w:bottom w:val="none" w:sz="0" w:space="0" w:color="auto"/>
                <w:right w:val="none" w:sz="0" w:space="0" w:color="auto"/>
              </w:divBdr>
              <w:divsChild>
                <w:div w:id="431514560">
                  <w:marLeft w:val="0"/>
                  <w:marRight w:val="0"/>
                  <w:marTop w:val="0"/>
                  <w:marBottom w:val="0"/>
                  <w:divBdr>
                    <w:top w:val="none" w:sz="0" w:space="0" w:color="auto"/>
                    <w:left w:val="none" w:sz="0" w:space="0" w:color="auto"/>
                    <w:bottom w:val="none" w:sz="0" w:space="0" w:color="auto"/>
                    <w:right w:val="none" w:sz="0" w:space="0" w:color="auto"/>
                  </w:divBdr>
                  <w:divsChild>
                    <w:div w:id="1445467572">
                      <w:marLeft w:val="0"/>
                      <w:marRight w:val="0"/>
                      <w:marTop w:val="0"/>
                      <w:marBottom w:val="0"/>
                      <w:divBdr>
                        <w:top w:val="none" w:sz="0" w:space="0" w:color="auto"/>
                        <w:left w:val="none" w:sz="0" w:space="0" w:color="auto"/>
                        <w:bottom w:val="none" w:sz="0" w:space="0" w:color="auto"/>
                        <w:right w:val="none" w:sz="0" w:space="0" w:color="auto"/>
                      </w:divBdr>
                    </w:div>
                  </w:divsChild>
                </w:div>
                <w:div w:id="1978685831">
                  <w:marLeft w:val="0"/>
                  <w:marRight w:val="0"/>
                  <w:marTop w:val="0"/>
                  <w:marBottom w:val="0"/>
                  <w:divBdr>
                    <w:top w:val="none" w:sz="0" w:space="0" w:color="auto"/>
                    <w:left w:val="none" w:sz="0" w:space="0" w:color="auto"/>
                    <w:bottom w:val="none" w:sz="0" w:space="0" w:color="auto"/>
                    <w:right w:val="none" w:sz="0" w:space="0" w:color="auto"/>
                  </w:divBdr>
                  <w:divsChild>
                    <w:div w:id="1890263239">
                      <w:marLeft w:val="0"/>
                      <w:marRight w:val="0"/>
                      <w:marTop w:val="0"/>
                      <w:marBottom w:val="0"/>
                      <w:divBdr>
                        <w:top w:val="none" w:sz="0" w:space="0" w:color="auto"/>
                        <w:left w:val="none" w:sz="0" w:space="0" w:color="auto"/>
                        <w:bottom w:val="none" w:sz="0" w:space="0" w:color="auto"/>
                        <w:right w:val="none" w:sz="0" w:space="0" w:color="auto"/>
                      </w:divBdr>
                    </w:div>
                  </w:divsChild>
                </w:div>
                <w:div w:id="267812167">
                  <w:marLeft w:val="0"/>
                  <w:marRight w:val="0"/>
                  <w:marTop w:val="0"/>
                  <w:marBottom w:val="0"/>
                  <w:divBdr>
                    <w:top w:val="none" w:sz="0" w:space="0" w:color="auto"/>
                    <w:left w:val="none" w:sz="0" w:space="0" w:color="auto"/>
                    <w:bottom w:val="none" w:sz="0" w:space="0" w:color="auto"/>
                    <w:right w:val="none" w:sz="0" w:space="0" w:color="auto"/>
                  </w:divBdr>
                  <w:divsChild>
                    <w:div w:id="796607073">
                      <w:marLeft w:val="0"/>
                      <w:marRight w:val="0"/>
                      <w:marTop w:val="0"/>
                      <w:marBottom w:val="0"/>
                      <w:divBdr>
                        <w:top w:val="none" w:sz="0" w:space="0" w:color="auto"/>
                        <w:left w:val="none" w:sz="0" w:space="0" w:color="auto"/>
                        <w:bottom w:val="none" w:sz="0" w:space="0" w:color="auto"/>
                        <w:right w:val="none" w:sz="0" w:space="0" w:color="auto"/>
                      </w:divBdr>
                    </w:div>
                  </w:divsChild>
                </w:div>
                <w:div w:id="385380151">
                  <w:marLeft w:val="0"/>
                  <w:marRight w:val="0"/>
                  <w:marTop w:val="0"/>
                  <w:marBottom w:val="0"/>
                  <w:divBdr>
                    <w:top w:val="none" w:sz="0" w:space="0" w:color="auto"/>
                    <w:left w:val="none" w:sz="0" w:space="0" w:color="auto"/>
                    <w:bottom w:val="none" w:sz="0" w:space="0" w:color="auto"/>
                    <w:right w:val="none" w:sz="0" w:space="0" w:color="auto"/>
                  </w:divBdr>
                  <w:divsChild>
                    <w:div w:id="996763409">
                      <w:marLeft w:val="0"/>
                      <w:marRight w:val="0"/>
                      <w:marTop w:val="0"/>
                      <w:marBottom w:val="0"/>
                      <w:divBdr>
                        <w:top w:val="none" w:sz="0" w:space="0" w:color="auto"/>
                        <w:left w:val="none" w:sz="0" w:space="0" w:color="auto"/>
                        <w:bottom w:val="none" w:sz="0" w:space="0" w:color="auto"/>
                        <w:right w:val="none" w:sz="0" w:space="0" w:color="auto"/>
                      </w:divBdr>
                    </w:div>
                  </w:divsChild>
                </w:div>
                <w:div w:id="1923643916">
                  <w:marLeft w:val="0"/>
                  <w:marRight w:val="0"/>
                  <w:marTop w:val="0"/>
                  <w:marBottom w:val="0"/>
                  <w:divBdr>
                    <w:top w:val="none" w:sz="0" w:space="0" w:color="auto"/>
                    <w:left w:val="none" w:sz="0" w:space="0" w:color="auto"/>
                    <w:bottom w:val="none" w:sz="0" w:space="0" w:color="auto"/>
                    <w:right w:val="none" w:sz="0" w:space="0" w:color="auto"/>
                  </w:divBdr>
                  <w:divsChild>
                    <w:div w:id="672298662">
                      <w:marLeft w:val="0"/>
                      <w:marRight w:val="0"/>
                      <w:marTop w:val="0"/>
                      <w:marBottom w:val="0"/>
                      <w:divBdr>
                        <w:top w:val="none" w:sz="0" w:space="0" w:color="auto"/>
                        <w:left w:val="none" w:sz="0" w:space="0" w:color="auto"/>
                        <w:bottom w:val="none" w:sz="0" w:space="0" w:color="auto"/>
                        <w:right w:val="none" w:sz="0" w:space="0" w:color="auto"/>
                      </w:divBdr>
                    </w:div>
                  </w:divsChild>
                </w:div>
                <w:div w:id="210315263">
                  <w:marLeft w:val="0"/>
                  <w:marRight w:val="0"/>
                  <w:marTop w:val="0"/>
                  <w:marBottom w:val="0"/>
                  <w:divBdr>
                    <w:top w:val="none" w:sz="0" w:space="0" w:color="auto"/>
                    <w:left w:val="none" w:sz="0" w:space="0" w:color="auto"/>
                    <w:bottom w:val="none" w:sz="0" w:space="0" w:color="auto"/>
                    <w:right w:val="none" w:sz="0" w:space="0" w:color="auto"/>
                  </w:divBdr>
                  <w:divsChild>
                    <w:div w:id="1631083053">
                      <w:marLeft w:val="0"/>
                      <w:marRight w:val="0"/>
                      <w:marTop w:val="0"/>
                      <w:marBottom w:val="0"/>
                      <w:divBdr>
                        <w:top w:val="none" w:sz="0" w:space="0" w:color="auto"/>
                        <w:left w:val="none" w:sz="0" w:space="0" w:color="auto"/>
                        <w:bottom w:val="none" w:sz="0" w:space="0" w:color="auto"/>
                        <w:right w:val="none" w:sz="0" w:space="0" w:color="auto"/>
                      </w:divBdr>
                    </w:div>
                  </w:divsChild>
                </w:div>
                <w:div w:id="921254872">
                  <w:marLeft w:val="0"/>
                  <w:marRight w:val="0"/>
                  <w:marTop w:val="0"/>
                  <w:marBottom w:val="0"/>
                  <w:divBdr>
                    <w:top w:val="none" w:sz="0" w:space="0" w:color="auto"/>
                    <w:left w:val="none" w:sz="0" w:space="0" w:color="auto"/>
                    <w:bottom w:val="none" w:sz="0" w:space="0" w:color="auto"/>
                    <w:right w:val="none" w:sz="0" w:space="0" w:color="auto"/>
                  </w:divBdr>
                  <w:divsChild>
                    <w:div w:id="1847750268">
                      <w:marLeft w:val="0"/>
                      <w:marRight w:val="0"/>
                      <w:marTop w:val="0"/>
                      <w:marBottom w:val="0"/>
                      <w:divBdr>
                        <w:top w:val="none" w:sz="0" w:space="0" w:color="auto"/>
                        <w:left w:val="none" w:sz="0" w:space="0" w:color="auto"/>
                        <w:bottom w:val="none" w:sz="0" w:space="0" w:color="auto"/>
                        <w:right w:val="none" w:sz="0" w:space="0" w:color="auto"/>
                      </w:divBdr>
                    </w:div>
                  </w:divsChild>
                </w:div>
                <w:div w:id="1055858121">
                  <w:marLeft w:val="0"/>
                  <w:marRight w:val="0"/>
                  <w:marTop w:val="0"/>
                  <w:marBottom w:val="0"/>
                  <w:divBdr>
                    <w:top w:val="none" w:sz="0" w:space="0" w:color="auto"/>
                    <w:left w:val="none" w:sz="0" w:space="0" w:color="auto"/>
                    <w:bottom w:val="none" w:sz="0" w:space="0" w:color="auto"/>
                    <w:right w:val="none" w:sz="0" w:space="0" w:color="auto"/>
                  </w:divBdr>
                  <w:divsChild>
                    <w:div w:id="1974099813">
                      <w:marLeft w:val="0"/>
                      <w:marRight w:val="0"/>
                      <w:marTop w:val="0"/>
                      <w:marBottom w:val="0"/>
                      <w:divBdr>
                        <w:top w:val="none" w:sz="0" w:space="0" w:color="auto"/>
                        <w:left w:val="none" w:sz="0" w:space="0" w:color="auto"/>
                        <w:bottom w:val="none" w:sz="0" w:space="0" w:color="auto"/>
                        <w:right w:val="none" w:sz="0" w:space="0" w:color="auto"/>
                      </w:divBdr>
                    </w:div>
                  </w:divsChild>
                </w:div>
                <w:div w:id="1411193899">
                  <w:marLeft w:val="0"/>
                  <w:marRight w:val="0"/>
                  <w:marTop w:val="0"/>
                  <w:marBottom w:val="0"/>
                  <w:divBdr>
                    <w:top w:val="none" w:sz="0" w:space="0" w:color="auto"/>
                    <w:left w:val="none" w:sz="0" w:space="0" w:color="auto"/>
                    <w:bottom w:val="none" w:sz="0" w:space="0" w:color="auto"/>
                    <w:right w:val="none" w:sz="0" w:space="0" w:color="auto"/>
                  </w:divBdr>
                  <w:divsChild>
                    <w:div w:id="11401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09738">
      <w:bodyDiv w:val="1"/>
      <w:marLeft w:val="0"/>
      <w:marRight w:val="0"/>
      <w:marTop w:val="0"/>
      <w:marBottom w:val="0"/>
      <w:divBdr>
        <w:top w:val="none" w:sz="0" w:space="0" w:color="auto"/>
        <w:left w:val="none" w:sz="0" w:space="0" w:color="auto"/>
        <w:bottom w:val="none" w:sz="0" w:space="0" w:color="auto"/>
        <w:right w:val="none" w:sz="0" w:space="0" w:color="auto"/>
      </w:divBdr>
      <w:divsChild>
        <w:div w:id="346949624">
          <w:marLeft w:val="0"/>
          <w:marRight w:val="0"/>
          <w:marTop w:val="0"/>
          <w:marBottom w:val="0"/>
          <w:divBdr>
            <w:top w:val="none" w:sz="0" w:space="0" w:color="auto"/>
            <w:left w:val="none" w:sz="0" w:space="0" w:color="auto"/>
            <w:bottom w:val="none" w:sz="0" w:space="0" w:color="auto"/>
            <w:right w:val="none" w:sz="0" w:space="0" w:color="auto"/>
          </w:divBdr>
        </w:div>
      </w:divsChild>
    </w:div>
    <w:div w:id="1716808966">
      <w:bodyDiv w:val="1"/>
      <w:marLeft w:val="0"/>
      <w:marRight w:val="0"/>
      <w:marTop w:val="0"/>
      <w:marBottom w:val="0"/>
      <w:divBdr>
        <w:top w:val="none" w:sz="0" w:space="0" w:color="auto"/>
        <w:left w:val="none" w:sz="0" w:space="0" w:color="auto"/>
        <w:bottom w:val="none" w:sz="0" w:space="0" w:color="auto"/>
        <w:right w:val="none" w:sz="0" w:space="0" w:color="auto"/>
      </w:divBdr>
    </w:div>
    <w:div w:id="1796873236">
      <w:bodyDiv w:val="1"/>
      <w:marLeft w:val="0"/>
      <w:marRight w:val="0"/>
      <w:marTop w:val="0"/>
      <w:marBottom w:val="0"/>
      <w:divBdr>
        <w:top w:val="none" w:sz="0" w:space="0" w:color="auto"/>
        <w:left w:val="none" w:sz="0" w:space="0" w:color="auto"/>
        <w:bottom w:val="none" w:sz="0" w:space="0" w:color="auto"/>
        <w:right w:val="none" w:sz="0" w:space="0" w:color="auto"/>
      </w:divBdr>
      <w:divsChild>
        <w:div w:id="40117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bb79366-9ca0-4897-9ecf-109dbff27e0b">
      <UserInfo>
        <DisplayName>LindsayG</DisplayName>
        <AccountId>103</AccountId>
        <AccountType/>
      </UserInfo>
      <UserInfo>
        <DisplayName>Legal &amp; General</DisplayName>
        <AccountId>60</AccountId>
        <AccountType/>
      </UserInfo>
      <UserInfo>
        <DisplayName>Pippa Lee</DisplayName>
        <AccountId>17</AccountId>
        <AccountType/>
      </UserInfo>
      <UserInfo>
        <DisplayName>Helen Lau</DisplayName>
        <AccountId>29</AccountId>
        <AccountType/>
      </UserInfo>
      <UserInfo>
        <DisplayName>Katherine Cox</DisplayName>
        <AccountId>34</AccountId>
        <AccountType/>
      </UserInfo>
      <UserInfo>
        <DisplayName>Ellen McGahey</DisplayName>
        <AccountId>38</AccountId>
        <AccountType/>
      </UserInfo>
      <UserInfo>
        <DisplayName>DeborahB</DisplayName>
        <AccountId>105</AccountId>
        <AccountType/>
      </UserInfo>
      <UserInfo>
        <DisplayName>Manifest For Wednesday 25th May 2016  (Generated 2016-05-25-13-49)</DisplayName>
        <AccountId>1039</AccountId>
        <AccountType/>
      </UserInfo>
      <UserInfo>
        <DisplayName>Manifest For Wednesday 20th January 2016  (Generated 2016-01-20-13-00)</DisplayName>
        <AccountId>1125</AccountId>
        <AccountType/>
      </UserInfo>
      <UserInfo>
        <DisplayName>Jillian Barker</DisplayName>
        <AccountId>1287</AccountId>
        <AccountType/>
      </UserInfo>
      <UserInfo>
        <DisplayName>Manifest For Thursday 15th December 2016  (Generated 2016-12-15-12-49)</DisplayName>
        <AccountId>872</AccountId>
        <AccountType/>
      </UserInfo>
      <UserInfo>
        <DisplayName>Rachel McCall</DisplayName>
        <AccountId>673</AccountId>
        <AccountType/>
      </UserInfo>
      <UserInfo>
        <DisplayName>Laura Stevenson</DisplayName>
        <AccountId>1554</AccountId>
        <AccountType/>
      </UserInfo>
      <UserInfo>
        <DisplayName>Alexandra Lucas</DisplayName>
        <AccountId>2532</AccountId>
        <AccountType/>
      </UserInfo>
      <UserInfo>
        <DisplayName>Caroline Dalziel</DisplayName>
        <AccountId>165</AccountId>
        <AccountType/>
      </UserInfo>
      <UserInfo>
        <DisplayName>Cormac Simms</DisplayName>
        <AccountId>2875</AccountId>
        <AccountType/>
      </UserInfo>
      <UserInfo>
        <DisplayName>Oliver Mears</DisplayName>
        <AccountId>669</AccountId>
        <AccountType/>
      </UserInfo>
      <UserInfo>
        <DisplayName>Kevin O'Hare</DisplayName>
        <AccountId>584</AccountId>
        <AccountType/>
      </UserInfo>
      <UserInfo>
        <DisplayName>Heather Baxter</DisplayName>
        <AccountId>589</AccountId>
        <AccountType/>
      </UserInfo>
      <UserInfo>
        <DisplayName>Emma Wilson</DisplayName>
        <AccountId>2878</AccountId>
        <AccountType/>
      </UserInfo>
      <UserInfo>
        <DisplayName>Tony Followell</DisplayName>
        <AccountId>1392</AccountId>
        <AccountType/>
      </UserInfo>
      <UserInfo>
        <DisplayName>Kit Withnail</DisplayName>
        <AccountId>2896</AccountId>
        <AccountType/>
      </UserInfo>
      <UserInfo>
        <DisplayName>Ross Hendrie</DisplayName>
        <AccountId>1744</AccountId>
        <AccountType/>
      </UserInfo>
      <UserInfo>
        <DisplayName>Melanie Crompton</DisplayName>
        <AccountId>2877</AccountId>
        <AccountType/>
      </UserInfo>
      <UserInfo>
        <DisplayName>Claire Bayliss</DisplayName>
        <AccountId>2900</AccountId>
        <AccountType/>
      </UserInfo>
      <UserInfo>
        <DisplayName>Ian Brown</DisplayName>
        <AccountId>2880</AccountId>
        <AccountType/>
      </UserInfo>
      <UserInfo>
        <DisplayName>Andy Collett</DisplayName>
        <AccountId>2897</AccountId>
        <AccountType/>
      </UserInfo>
      <UserInfo>
        <DisplayName>Bob Brandsen</DisplayName>
        <AccountId>2893</AccountId>
        <AccountType/>
      </UserInfo>
      <UserInfo>
        <DisplayName>Chris Tanner</DisplayName>
        <AccountId>2559</AccountId>
        <AccountType/>
      </UserInfo>
      <UserInfo>
        <DisplayName>Mark Dakin</DisplayName>
        <AccountId>2898</AccountId>
        <AccountType/>
      </UserInfo>
      <UserInfo>
        <DisplayName>Olivia Sangster-Bullers</DisplayName>
        <AccountId>2149</AccountId>
        <AccountType/>
      </UserInfo>
      <UserInfo>
        <DisplayName>Anja Zoll-Khan</DisplayName>
        <AccountId>1419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36F905F5C4FE4E9C019133BFBE68E8" ma:contentTypeVersion="10" ma:contentTypeDescription="Create a new document." ma:contentTypeScope="" ma:versionID="329504a91a81b96efc5997de7927a3b2">
  <xsd:schema xmlns:xsd="http://www.w3.org/2001/XMLSchema" xmlns:xs="http://www.w3.org/2001/XMLSchema" xmlns:p="http://schemas.microsoft.com/office/2006/metadata/properties" xmlns:ns2="aa6d36cc-3a37-401e-a955-d98a47906991" xmlns:ns3="bbb79366-9ca0-4897-9ecf-109dbff27e0b" targetNamespace="http://schemas.microsoft.com/office/2006/metadata/properties" ma:root="true" ma:fieldsID="c76cfc8a228caec44eda4d0f8ebd9a64" ns2:_="" ns3:_="">
    <xsd:import namespace="aa6d36cc-3a37-401e-a955-d98a47906991"/>
    <xsd:import namespace="bbb79366-9ca0-4897-9ecf-109dbff27e0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36cc-3a37-401e-a955-d98a479069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79366-9ca0-4897-9ecf-109dbff27e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F7C7-9209-4BE7-A707-883A7BDEFEC5}">
  <ds:schemaRefs>
    <ds:schemaRef ds:uri="http://schemas.microsoft.com/office/2006/metadata/longProperties"/>
  </ds:schemaRefs>
</ds:datastoreItem>
</file>

<file path=customXml/itemProps2.xml><?xml version="1.0" encoding="utf-8"?>
<ds:datastoreItem xmlns:ds="http://schemas.openxmlformats.org/officeDocument/2006/customXml" ds:itemID="{66548109-5EEF-4856-9738-25CC96CF8247}">
  <ds:schemaRefs>
    <ds:schemaRef ds:uri="http://schemas.microsoft.com/office/2006/metadata/properties"/>
    <ds:schemaRef ds:uri="http://schemas.microsoft.com/office/infopath/2007/PartnerControls"/>
    <ds:schemaRef ds:uri="bbb79366-9ca0-4897-9ecf-109dbff27e0b"/>
  </ds:schemaRefs>
</ds:datastoreItem>
</file>

<file path=customXml/itemProps3.xml><?xml version="1.0" encoding="utf-8"?>
<ds:datastoreItem xmlns:ds="http://schemas.openxmlformats.org/officeDocument/2006/customXml" ds:itemID="{4662E518-A264-4015-87B6-B5855A84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36cc-3a37-401e-a955-d98a47906991"/>
    <ds:schemaRef ds:uri="bbb79366-9ca0-4897-9ecf-109dbff27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5E853-3556-4380-8D93-8F584C80F5D7}">
  <ds:schemaRefs>
    <ds:schemaRef ds:uri="http://schemas.microsoft.com/sharepoint/v3/contenttype/forms"/>
  </ds:schemaRefs>
</ds:datastoreItem>
</file>

<file path=customXml/itemProps5.xml><?xml version="1.0" encoding="utf-8"?>
<ds:datastoreItem xmlns:ds="http://schemas.openxmlformats.org/officeDocument/2006/customXml" ds:itemID="{A5CD6B7C-A28B-4CBD-A160-7AEEB6FC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1421</Words>
  <Characters>8106</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RA Template 2016</vt:lpstr>
    </vt:vector>
  </TitlesOfParts>
  <Company>Royal Opera House</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Template 2016</dc:title>
  <dc:subject>18</dc:subject>
  <dc:creator>Tom Mannings</dc:creator>
  <cp:keywords/>
  <cp:lastModifiedBy>Emma Wilson</cp:lastModifiedBy>
  <cp:revision>2</cp:revision>
  <cp:lastPrinted>2020-01-05T14:07:00Z</cp:lastPrinted>
  <dcterms:created xsi:type="dcterms:W3CDTF">2020-06-11T17:21:00Z</dcterms:created>
  <dcterms:modified xsi:type="dcterms:W3CDTF">2020-06-11T17:21:00Z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0x010100EF36F905F5C4FE4E9C019133BFBE68E8</vt:lpwstr>
  </property>
  <property fmtid="{D5CDD505-2E9C-101B-9397-08002B2CF9AE}" pid="3" name="Show">
    <vt:lpwstr/>
  </property>
  <property fmtid="{D5CDD505-2E9C-101B-9397-08002B2CF9AE}" pid="4" name="Document Type">
    <vt:lpwstr>Health and Safety</vt:lpwstr>
  </property>
  <property fmtid="{D5CDD505-2E9C-101B-9397-08002B2CF9AE}" pid="5" name="Topic">
    <vt:lpwstr>44</vt:lpwstr>
  </property>
  <property fmtid="{D5CDD505-2E9C-101B-9397-08002B2CF9AE}" pid="6" name="Individual">
    <vt:lpwstr/>
  </property>
  <property fmtid="{D5CDD505-2E9C-101B-9397-08002B2CF9AE}" pid="7" name="display_urn:schemas-microsoft-com:office:office#SharedWithUsers">
    <vt:lpwstr>Paul Sharp;Emily Gottlieb;Rob Greig;George Miller;Stefanie Cliffe;Matt Woodward;Kathy Dawes</vt:lpwstr>
  </property>
  <property fmtid="{D5CDD505-2E9C-101B-9397-08002B2CF9AE}" pid="8" name="SharedWithUsers">
    <vt:lpwstr>103;#Paul Sharp;#60;#Emily Gottlieb;#17;#Rob Greig;#29;#George Miller;#34;#Stefanie Cliffe;#38;#Matt Woodward;#105;#Kathy Dawes</vt:lpwstr>
  </property>
  <property fmtid="{D5CDD505-2E9C-101B-9397-08002B2CF9AE}" pid="9" name="AuthorIds_UIVersion_4096">
    <vt:lpwstr>511</vt:lpwstr>
  </property>
  <property fmtid="{D5CDD505-2E9C-101B-9397-08002B2CF9AE}" pid="10" name="AuthorIds_UIVersion_4608">
    <vt:lpwstr>44</vt:lpwstr>
  </property>
  <property fmtid="{D5CDD505-2E9C-101B-9397-08002B2CF9AE}" pid="11" name="AuthorIds_UIVersion_6144">
    <vt:lpwstr>11,1156</vt:lpwstr>
  </property>
</Properties>
</file>